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D" w:rsidRDefault="00B1161E" w:rsidP="00B1161E">
      <w:pPr>
        <w:tabs>
          <w:tab w:val="left" w:pos="6946"/>
        </w:tabs>
        <w:ind w:left="5812" w:right="-143"/>
        <w:jc w:val="right"/>
      </w:pPr>
      <w:r>
        <w:t>Проект</w:t>
      </w:r>
    </w:p>
    <w:p w:rsidR="004A348C" w:rsidRDefault="004A348C" w:rsidP="00B1161E">
      <w:pPr>
        <w:tabs>
          <w:tab w:val="left" w:pos="6946"/>
        </w:tabs>
        <w:ind w:left="5812" w:right="-143"/>
        <w:jc w:val="right"/>
      </w:pPr>
    </w:p>
    <w:p w:rsidR="001A079A" w:rsidRDefault="001A079A" w:rsidP="001A079A">
      <w:pPr>
        <w:shd w:val="clear" w:color="auto" w:fill="FFFFFF"/>
        <w:spacing w:before="576" w:line="516" w:lineRule="exact"/>
        <w:ind w:right="-71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ПРАВИТЕЛЬСТВО РОССИЙСКОЙ ФЕДЕРАЦИИ </w:t>
      </w:r>
    </w:p>
    <w:p w:rsidR="001A079A" w:rsidRDefault="001A079A" w:rsidP="001A079A">
      <w:pPr>
        <w:shd w:val="clear" w:color="auto" w:fill="FFFFFF"/>
        <w:spacing w:before="576" w:line="516" w:lineRule="exact"/>
        <w:ind w:right="-710"/>
        <w:jc w:val="center"/>
      </w:pPr>
      <w:r>
        <w:rPr>
          <w:b/>
          <w:bCs/>
          <w:szCs w:val="28"/>
        </w:rPr>
        <w:t>ПОСТАНОВЛЕНИЕ</w:t>
      </w:r>
    </w:p>
    <w:p w:rsidR="001A079A" w:rsidRDefault="001A079A" w:rsidP="001A079A">
      <w:pPr>
        <w:shd w:val="clear" w:color="auto" w:fill="FFFFFF"/>
        <w:tabs>
          <w:tab w:val="left" w:leader="underscore" w:pos="1106"/>
          <w:tab w:val="left" w:leader="underscore" w:pos="3665"/>
          <w:tab w:val="left" w:leader="underscore" w:pos="6197"/>
        </w:tabs>
        <w:spacing w:before="134"/>
        <w:ind w:right="-710"/>
        <w:jc w:val="center"/>
      </w:pPr>
      <w:r>
        <w:rPr>
          <w:szCs w:val="28"/>
        </w:rPr>
        <w:t>от «</w:t>
      </w:r>
      <w:r>
        <w:rPr>
          <w:szCs w:val="28"/>
        </w:rPr>
        <w:tab/>
        <w:t>»</w:t>
      </w:r>
      <w:r>
        <w:rPr>
          <w:szCs w:val="28"/>
        </w:rPr>
        <w:tab/>
      </w:r>
      <w:proofErr w:type="gramStart"/>
      <w:r>
        <w:rPr>
          <w:spacing w:val="-3"/>
          <w:szCs w:val="28"/>
        </w:rPr>
        <w:t>г</w:t>
      </w:r>
      <w:proofErr w:type="gramEnd"/>
      <w:r>
        <w:rPr>
          <w:spacing w:val="-3"/>
          <w:szCs w:val="28"/>
        </w:rPr>
        <w:t>. №</w:t>
      </w:r>
      <w:r>
        <w:rPr>
          <w:szCs w:val="28"/>
        </w:rPr>
        <w:tab/>
      </w:r>
    </w:p>
    <w:p w:rsidR="001A079A" w:rsidRDefault="001A079A" w:rsidP="001A079A">
      <w:pPr>
        <w:shd w:val="clear" w:color="auto" w:fill="FFFFFF"/>
        <w:spacing w:before="480"/>
        <w:ind w:right="-710"/>
        <w:jc w:val="center"/>
      </w:pPr>
      <w:r>
        <w:rPr>
          <w:spacing w:val="-3"/>
          <w:szCs w:val="28"/>
        </w:rPr>
        <w:t>МОСКВА</w:t>
      </w:r>
    </w:p>
    <w:p w:rsidR="00CE3929" w:rsidRDefault="00CE3929" w:rsidP="00051577">
      <w:pPr>
        <w:tabs>
          <w:tab w:val="left" w:pos="5559"/>
        </w:tabs>
        <w:spacing w:line="240" w:lineRule="atLeast"/>
      </w:pPr>
    </w:p>
    <w:p w:rsidR="004A348C" w:rsidRDefault="004A348C" w:rsidP="00051577">
      <w:pPr>
        <w:tabs>
          <w:tab w:val="left" w:pos="5559"/>
        </w:tabs>
        <w:spacing w:line="240" w:lineRule="atLeast"/>
      </w:pPr>
    </w:p>
    <w:p w:rsidR="00CF0CA3" w:rsidRPr="00CF0CA3" w:rsidRDefault="0003141A" w:rsidP="00CF0CA3">
      <w:pPr>
        <w:autoSpaceDE w:val="0"/>
        <w:autoSpaceDN w:val="0"/>
        <w:adjustRightInd w:val="0"/>
        <w:spacing w:line="240" w:lineRule="auto"/>
        <w:ind w:left="540"/>
        <w:jc w:val="center"/>
        <w:rPr>
          <w:b/>
          <w:szCs w:val="28"/>
        </w:rPr>
      </w:pPr>
      <w:r w:rsidRPr="0076521D">
        <w:rPr>
          <w:b/>
          <w:color w:val="000000"/>
        </w:rPr>
        <w:t xml:space="preserve">О </w:t>
      </w:r>
      <w:r w:rsidR="00BE35D6">
        <w:rPr>
          <w:b/>
          <w:color w:val="000000"/>
          <w:szCs w:val="28"/>
        </w:rPr>
        <w:t>внесении изменени</w:t>
      </w:r>
      <w:r w:rsidR="00A67A35">
        <w:rPr>
          <w:b/>
          <w:color w:val="000000"/>
          <w:szCs w:val="28"/>
        </w:rPr>
        <w:t>я</w:t>
      </w:r>
      <w:r w:rsidR="00BE35D6">
        <w:rPr>
          <w:b/>
          <w:color w:val="000000"/>
          <w:szCs w:val="28"/>
        </w:rPr>
        <w:t xml:space="preserve"> в </w:t>
      </w:r>
      <w:r w:rsidR="00CF0CA3" w:rsidRPr="00CF0CA3">
        <w:rPr>
          <w:b/>
          <w:szCs w:val="28"/>
        </w:rPr>
        <w:t>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</w:p>
    <w:p w:rsidR="00C0719D" w:rsidRPr="00CF0CA3" w:rsidRDefault="00C0719D" w:rsidP="00CF0CA3">
      <w:pPr>
        <w:spacing w:line="240" w:lineRule="auto"/>
        <w:jc w:val="center"/>
        <w:rPr>
          <w:b/>
          <w:color w:val="000000"/>
          <w:szCs w:val="28"/>
        </w:rPr>
      </w:pPr>
    </w:p>
    <w:p w:rsidR="00BE35D6" w:rsidRDefault="00BE35D6" w:rsidP="004C1E4B">
      <w:pPr>
        <w:spacing w:line="288" w:lineRule="auto"/>
        <w:jc w:val="center"/>
        <w:rPr>
          <w:b/>
          <w:color w:val="000000"/>
          <w:szCs w:val="28"/>
        </w:rPr>
      </w:pPr>
    </w:p>
    <w:p w:rsidR="00C0719D" w:rsidRPr="0076521D" w:rsidRDefault="00C0719D" w:rsidP="00CF0CA3">
      <w:pPr>
        <w:spacing w:line="360" w:lineRule="auto"/>
        <w:ind w:firstLine="709"/>
        <w:rPr>
          <w:color w:val="000000"/>
        </w:rPr>
      </w:pPr>
      <w:r w:rsidRPr="0076521D">
        <w:rPr>
          <w:color w:val="000000"/>
        </w:rPr>
        <w:t xml:space="preserve">Правительство Российской Федерации </w:t>
      </w:r>
      <w:proofErr w:type="spellStart"/>
      <w:proofErr w:type="gramStart"/>
      <w:r w:rsidRPr="0076521D">
        <w:rPr>
          <w:b/>
          <w:color w:val="000000"/>
        </w:rPr>
        <w:t>п</w:t>
      </w:r>
      <w:proofErr w:type="spellEnd"/>
      <w:proofErr w:type="gramEnd"/>
      <w:r w:rsidRPr="0076521D">
        <w:rPr>
          <w:b/>
          <w:color w:val="000000"/>
        </w:rPr>
        <w:t> о с т а </w:t>
      </w:r>
      <w:proofErr w:type="spellStart"/>
      <w:r w:rsidRPr="0076521D">
        <w:rPr>
          <w:b/>
          <w:color w:val="000000"/>
        </w:rPr>
        <w:t>н</w:t>
      </w:r>
      <w:proofErr w:type="spellEnd"/>
      <w:r w:rsidRPr="0076521D">
        <w:rPr>
          <w:b/>
          <w:color w:val="000000"/>
        </w:rPr>
        <w:t> о в л я е т :</w:t>
      </w:r>
    </w:p>
    <w:p w:rsidR="003F7BC7" w:rsidRDefault="007975B2" w:rsidP="00CE0669">
      <w:pPr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  <w:r>
        <w:rPr>
          <w:szCs w:val="28"/>
        </w:rPr>
        <w:t xml:space="preserve">1. </w:t>
      </w:r>
      <w:proofErr w:type="gramStart"/>
      <w:r w:rsidR="00A67A35">
        <w:rPr>
          <w:szCs w:val="28"/>
        </w:rPr>
        <w:t xml:space="preserve">Утвердить прилагаемое изменение, которое вносится в </w:t>
      </w:r>
      <w:r w:rsidR="00CF0CA3" w:rsidRPr="00CF0CA3">
        <w:rPr>
          <w:szCs w:val="28"/>
        </w:rPr>
        <w:t>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  <w:r w:rsidR="00E63F8A" w:rsidRPr="00CF0CA3">
        <w:rPr>
          <w:color w:val="000000"/>
        </w:rPr>
        <w:t xml:space="preserve">, </w:t>
      </w:r>
      <w:r w:rsidR="00CF0CA3" w:rsidRPr="00CF0CA3">
        <w:rPr>
          <w:szCs w:val="28"/>
        </w:rPr>
        <w:t>утвержденные постановлением Правительства Российской Федерации от 15 апреля 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</w:t>
      </w:r>
      <w:r w:rsidR="00CE0669">
        <w:rPr>
          <w:szCs w:val="28"/>
        </w:rPr>
        <w:t>Собрание законодательства Российской Федерации, 2014, № 18, ст. 2184;</w:t>
      </w:r>
      <w:proofErr w:type="gramEnd"/>
      <w:r w:rsidR="00CE0669">
        <w:rPr>
          <w:szCs w:val="28"/>
        </w:rPr>
        <w:t xml:space="preserve"> </w:t>
      </w:r>
      <w:proofErr w:type="gramStart"/>
      <w:r w:rsidR="00CE0669">
        <w:rPr>
          <w:szCs w:val="28"/>
        </w:rPr>
        <w:t>2015, № 50, ст. 7190</w:t>
      </w:r>
      <w:r w:rsidR="003F7BC7">
        <w:rPr>
          <w:szCs w:val="28"/>
        </w:rPr>
        <w:t>; 2016, № 32, ст. 5106</w:t>
      </w:r>
      <w:r w:rsidR="00CF0CA3" w:rsidRPr="00CF0CA3">
        <w:rPr>
          <w:szCs w:val="28"/>
        </w:rPr>
        <w:t>)</w:t>
      </w:r>
      <w:r w:rsidR="003F7BC7">
        <w:rPr>
          <w:color w:val="000000"/>
        </w:rPr>
        <w:t>.</w:t>
      </w:r>
      <w:proofErr w:type="gramEnd"/>
    </w:p>
    <w:p w:rsidR="007975B2" w:rsidRDefault="007975B2" w:rsidP="00CE0669">
      <w:pPr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  <w:r>
        <w:rPr>
          <w:szCs w:val="28"/>
        </w:rPr>
        <w:t>2. Настоящее постановление</w:t>
      </w:r>
      <w:r w:rsidR="00524FF5">
        <w:rPr>
          <w:szCs w:val="28"/>
        </w:rPr>
        <w:t xml:space="preserve"> вступает в силу с 1 июля 2018 г</w:t>
      </w:r>
      <w:r>
        <w:rPr>
          <w:szCs w:val="28"/>
        </w:rPr>
        <w:t>.</w:t>
      </w:r>
    </w:p>
    <w:p w:rsidR="003F7BC7" w:rsidRDefault="003F7BC7" w:rsidP="00CE0669">
      <w:pPr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</w:p>
    <w:p w:rsidR="003F7BC7" w:rsidRDefault="003F7BC7" w:rsidP="00CE0669">
      <w:pPr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</w:p>
    <w:p w:rsidR="003F7BC7" w:rsidRPr="0076521D" w:rsidRDefault="003F7BC7" w:rsidP="003F7BC7">
      <w:pPr>
        <w:tabs>
          <w:tab w:val="center" w:pos="1758"/>
        </w:tabs>
        <w:spacing w:line="240" w:lineRule="auto"/>
        <w:rPr>
          <w:color w:val="000000"/>
        </w:rPr>
      </w:pPr>
      <w:r w:rsidRPr="0076521D">
        <w:rPr>
          <w:color w:val="000000"/>
        </w:rPr>
        <w:t>Председатель Правительства</w:t>
      </w:r>
    </w:p>
    <w:p w:rsidR="003F7BC7" w:rsidRPr="0076521D" w:rsidRDefault="003F7BC7" w:rsidP="003F7BC7">
      <w:pPr>
        <w:tabs>
          <w:tab w:val="center" w:pos="1758"/>
          <w:tab w:val="right" w:pos="9072"/>
        </w:tabs>
        <w:spacing w:line="240" w:lineRule="auto"/>
        <w:rPr>
          <w:color w:val="000000"/>
        </w:rPr>
      </w:pPr>
      <w:r w:rsidRPr="0076521D">
        <w:rPr>
          <w:color w:val="000000"/>
        </w:rPr>
        <w:t>Российской Федерации</w:t>
      </w:r>
      <w:r w:rsidRPr="0076521D">
        <w:rPr>
          <w:color w:val="000000"/>
        </w:rPr>
        <w:tab/>
      </w:r>
      <w:r>
        <w:rPr>
          <w:color w:val="000000"/>
        </w:rPr>
        <w:t xml:space="preserve">    </w:t>
      </w:r>
      <w:r w:rsidRPr="0076521D">
        <w:rPr>
          <w:color w:val="000000"/>
        </w:rPr>
        <w:t>Д. Медведев</w:t>
      </w:r>
    </w:p>
    <w:p w:rsidR="0035596C" w:rsidRDefault="0035596C" w:rsidP="007975B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413589" w:rsidTr="00413589">
        <w:tc>
          <w:tcPr>
            <w:tcW w:w="5495" w:type="dxa"/>
          </w:tcPr>
          <w:p w:rsidR="00413589" w:rsidRDefault="00413589" w:rsidP="00CE066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792" w:type="dxa"/>
          </w:tcPr>
          <w:p w:rsidR="00413589" w:rsidRDefault="00D815B5" w:rsidP="00D81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D815B5" w:rsidRDefault="00D815B5" w:rsidP="00D81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</w:t>
            </w:r>
            <w:r w:rsidR="00A2023A">
              <w:rPr>
                <w:color w:val="000000"/>
              </w:rPr>
              <w:t>Правительства</w:t>
            </w:r>
          </w:p>
          <w:p w:rsidR="00D815B5" w:rsidRDefault="00D815B5" w:rsidP="00D81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  <w:p w:rsidR="00D815B5" w:rsidRDefault="00D815B5" w:rsidP="00D81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______ № ________</w:t>
            </w:r>
          </w:p>
        </w:tc>
      </w:tr>
    </w:tbl>
    <w:p w:rsidR="003F7BC7" w:rsidRDefault="003F7BC7" w:rsidP="00CE0669">
      <w:pPr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</w:p>
    <w:p w:rsidR="003F7BC7" w:rsidRDefault="003F7BC7" w:rsidP="00CE0669">
      <w:pPr>
        <w:autoSpaceDE w:val="0"/>
        <w:autoSpaceDN w:val="0"/>
        <w:adjustRightInd w:val="0"/>
        <w:spacing w:line="360" w:lineRule="auto"/>
        <w:ind w:firstLine="540"/>
        <w:rPr>
          <w:color w:val="000000"/>
        </w:rPr>
      </w:pPr>
    </w:p>
    <w:p w:rsidR="00D815B5" w:rsidRDefault="00D815B5" w:rsidP="00FD3A6C">
      <w:pPr>
        <w:autoSpaceDE w:val="0"/>
        <w:autoSpaceDN w:val="0"/>
        <w:adjustRightInd w:val="0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Изменение,</w:t>
      </w:r>
    </w:p>
    <w:p w:rsidR="00D815B5" w:rsidRDefault="00D815B5" w:rsidP="00FD3A6C">
      <w:pPr>
        <w:autoSpaceDE w:val="0"/>
        <w:autoSpaceDN w:val="0"/>
        <w:adjustRightInd w:val="0"/>
        <w:spacing w:line="240" w:lineRule="auto"/>
        <w:ind w:firstLine="540"/>
        <w:jc w:val="center"/>
        <w:rPr>
          <w:color w:val="000000"/>
        </w:rPr>
      </w:pP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вносится в </w:t>
      </w:r>
      <w:r w:rsidRPr="00CF0CA3">
        <w:rPr>
          <w:szCs w:val="28"/>
        </w:rPr>
        <w:t>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</w:p>
    <w:p w:rsidR="00D815B5" w:rsidRDefault="00D815B5" w:rsidP="00FD3A6C">
      <w:pPr>
        <w:autoSpaceDE w:val="0"/>
        <w:autoSpaceDN w:val="0"/>
        <w:adjustRightInd w:val="0"/>
        <w:spacing w:line="360" w:lineRule="auto"/>
        <w:ind w:firstLine="540"/>
        <w:jc w:val="center"/>
        <w:rPr>
          <w:color w:val="000000"/>
        </w:rPr>
      </w:pPr>
    </w:p>
    <w:p w:rsidR="00CF0CA3" w:rsidRPr="00CE0669" w:rsidRDefault="00413589" w:rsidP="00CE0669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>
        <w:rPr>
          <w:color w:val="000000"/>
        </w:rPr>
        <w:t>Д</w:t>
      </w:r>
      <w:r w:rsidR="00CF0CA3">
        <w:rPr>
          <w:color w:val="000000"/>
        </w:rPr>
        <w:t>ополнить пунктом 8 следующего содержания:</w:t>
      </w:r>
    </w:p>
    <w:p w:rsidR="003A710C" w:rsidRPr="00633BB0" w:rsidRDefault="00CF0CA3" w:rsidP="00633BB0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633BB0">
        <w:rPr>
          <w:szCs w:val="28"/>
        </w:rPr>
        <w:t xml:space="preserve">«8. Установить, что для целей  </w:t>
      </w:r>
      <w:r w:rsidR="00633BB0" w:rsidRPr="00633BB0">
        <w:rPr>
          <w:szCs w:val="28"/>
        </w:rPr>
        <w:t>предоставления преимуществ организациям инвалидов, не могут быть предметом одного контракта (одного лота) товары, работы, услуги, включенные в Перечень товаров, работ, услуг, при закупке которых предоставляются преимущества организациям инвалидов</w:t>
      </w:r>
      <w:r w:rsidR="00CF7EC5">
        <w:rPr>
          <w:szCs w:val="28"/>
        </w:rPr>
        <w:t>,</w:t>
      </w:r>
      <w:r w:rsidR="00633BB0" w:rsidRPr="00633BB0">
        <w:rPr>
          <w:szCs w:val="28"/>
        </w:rPr>
        <w:t xml:space="preserve"> и не включенные в него</w:t>
      </w:r>
      <w:proofErr w:type="gramStart"/>
      <w:r w:rsidR="003A710C" w:rsidRPr="00633BB0">
        <w:rPr>
          <w:color w:val="000000"/>
          <w:szCs w:val="28"/>
        </w:rPr>
        <w:t>.</w:t>
      </w:r>
      <w:r w:rsidR="00162271">
        <w:rPr>
          <w:color w:val="000000"/>
          <w:szCs w:val="28"/>
        </w:rPr>
        <w:t>».</w:t>
      </w:r>
      <w:proofErr w:type="gramEnd"/>
    </w:p>
    <w:p w:rsidR="000F2B14" w:rsidRPr="0076521D" w:rsidRDefault="000F2B14" w:rsidP="00633BB0">
      <w:pPr>
        <w:autoSpaceDE w:val="0"/>
        <w:autoSpaceDN w:val="0"/>
        <w:adjustRightInd w:val="0"/>
        <w:spacing w:line="288" w:lineRule="auto"/>
        <w:rPr>
          <w:color w:val="000000"/>
          <w:szCs w:val="28"/>
        </w:rPr>
      </w:pPr>
    </w:p>
    <w:p w:rsidR="00C0719D" w:rsidRPr="0076521D" w:rsidRDefault="00C0719D" w:rsidP="003F7BC7">
      <w:pPr>
        <w:tabs>
          <w:tab w:val="center" w:pos="1758"/>
        </w:tabs>
        <w:spacing w:line="240" w:lineRule="auto"/>
        <w:rPr>
          <w:color w:val="000000"/>
        </w:rPr>
      </w:pPr>
      <w:r w:rsidRPr="0076521D">
        <w:rPr>
          <w:color w:val="000000"/>
        </w:rPr>
        <w:tab/>
      </w:r>
    </w:p>
    <w:p w:rsidR="003F7BC7" w:rsidRPr="0076521D" w:rsidRDefault="003F7BC7">
      <w:pPr>
        <w:tabs>
          <w:tab w:val="center" w:pos="1758"/>
          <w:tab w:val="right" w:pos="9072"/>
        </w:tabs>
        <w:spacing w:line="240" w:lineRule="auto"/>
        <w:rPr>
          <w:color w:val="000000"/>
        </w:rPr>
      </w:pPr>
    </w:p>
    <w:sectPr w:rsidR="003F7BC7" w:rsidRPr="0076521D" w:rsidSect="003A710C">
      <w:headerReference w:type="default" r:id="rId8"/>
      <w:headerReference w:type="first" r:id="rId9"/>
      <w:pgSz w:w="11907" w:h="16840" w:code="9"/>
      <w:pgMar w:top="1418" w:right="1418" w:bottom="993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123968" w15:done="0"/>
  <w15:commentEx w15:paraId="583149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96" w:rsidRDefault="00623196">
      <w:r>
        <w:separator/>
      </w:r>
    </w:p>
  </w:endnote>
  <w:endnote w:type="continuationSeparator" w:id="0">
    <w:p w:rsidR="00623196" w:rsidRDefault="0062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96" w:rsidRDefault="00623196">
      <w:r>
        <w:separator/>
      </w:r>
    </w:p>
  </w:footnote>
  <w:footnote w:type="continuationSeparator" w:id="0">
    <w:p w:rsidR="00623196" w:rsidRDefault="0062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40" w:rsidRDefault="005F4E1E">
    <w:pPr>
      <w:pStyle w:val="a3"/>
      <w:jc w:val="center"/>
    </w:pPr>
    <w:r>
      <w:fldChar w:fldCharType="begin"/>
    </w:r>
    <w:r w:rsidR="005F1340">
      <w:instrText>PAGE   \* MERGEFORMAT</w:instrText>
    </w:r>
    <w:r>
      <w:fldChar w:fldCharType="separate"/>
    </w:r>
    <w:r w:rsidR="007975B2">
      <w:rPr>
        <w:noProof/>
      </w:rPr>
      <w:t>2</w:t>
    </w:r>
    <w:r>
      <w:fldChar w:fldCharType="end"/>
    </w:r>
  </w:p>
  <w:p w:rsidR="004C1E4B" w:rsidRPr="004C1E4B" w:rsidRDefault="004C1E4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40" w:rsidRDefault="005F1340">
    <w:pPr>
      <w:pStyle w:val="a3"/>
      <w:jc w:val="center"/>
    </w:pPr>
  </w:p>
  <w:p w:rsidR="005F1340" w:rsidRDefault="005F1340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0C60"/>
    <w:multiLevelType w:val="hybridMultilevel"/>
    <w:tmpl w:val="4D5A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5C1A"/>
    <w:multiLevelType w:val="hybridMultilevel"/>
    <w:tmpl w:val="2ACEA8E0"/>
    <w:lvl w:ilvl="0" w:tplc="5E66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1ACD"/>
    <w:multiLevelType w:val="hybridMultilevel"/>
    <w:tmpl w:val="5CC69058"/>
    <w:lvl w:ilvl="0" w:tplc="BB7E5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ТРОФАНОВА ОЛЬГА СЕРГЕЕВНА">
    <w15:presenceInfo w15:providerId="AD" w15:userId="S-1-5-21-3333730624-550809119-3065100466-244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14108"/>
    <w:rsid w:val="000001DC"/>
    <w:rsid w:val="00001431"/>
    <w:rsid w:val="00002620"/>
    <w:rsid w:val="00003E20"/>
    <w:rsid w:val="00004266"/>
    <w:rsid w:val="00005AA4"/>
    <w:rsid w:val="00007689"/>
    <w:rsid w:val="00014B80"/>
    <w:rsid w:val="000201E1"/>
    <w:rsid w:val="00023863"/>
    <w:rsid w:val="00024A6A"/>
    <w:rsid w:val="0002649F"/>
    <w:rsid w:val="0003141A"/>
    <w:rsid w:val="0003223C"/>
    <w:rsid w:val="00040D98"/>
    <w:rsid w:val="00043E92"/>
    <w:rsid w:val="0004636F"/>
    <w:rsid w:val="00051577"/>
    <w:rsid w:val="00054DFD"/>
    <w:rsid w:val="0006180B"/>
    <w:rsid w:val="00063619"/>
    <w:rsid w:val="00064588"/>
    <w:rsid w:val="0006521D"/>
    <w:rsid w:val="00070273"/>
    <w:rsid w:val="000713A9"/>
    <w:rsid w:val="00073084"/>
    <w:rsid w:val="00073883"/>
    <w:rsid w:val="0008732E"/>
    <w:rsid w:val="000927EE"/>
    <w:rsid w:val="00092FE8"/>
    <w:rsid w:val="000935AF"/>
    <w:rsid w:val="000A1C21"/>
    <w:rsid w:val="000B061A"/>
    <w:rsid w:val="000D1934"/>
    <w:rsid w:val="000D31B5"/>
    <w:rsid w:val="000E0574"/>
    <w:rsid w:val="000E3A7A"/>
    <w:rsid w:val="000F1BC1"/>
    <w:rsid w:val="000F26C7"/>
    <w:rsid w:val="000F2B14"/>
    <w:rsid w:val="000F482C"/>
    <w:rsid w:val="000F7628"/>
    <w:rsid w:val="001000E6"/>
    <w:rsid w:val="0010244A"/>
    <w:rsid w:val="001035F0"/>
    <w:rsid w:val="0010798E"/>
    <w:rsid w:val="0012272E"/>
    <w:rsid w:val="0012364C"/>
    <w:rsid w:val="00125F64"/>
    <w:rsid w:val="00133FB5"/>
    <w:rsid w:val="00136C16"/>
    <w:rsid w:val="00141389"/>
    <w:rsid w:val="00145748"/>
    <w:rsid w:val="00155CF8"/>
    <w:rsid w:val="00162271"/>
    <w:rsid w:val="001630D3"/>
    <w:rsid w:val="00175AEA"/>
    <w:rsid w:val="001762AB"/>
    <w:rsid w:val="0018754B"/>
    <w:rsid w:val="00190688"/>
    <w:rsid w:val="00190BD4"/>
    <w:rsid w:val="00191FA4"/>
    <w:rsid w:val="00192753"/>
    <w:rsid w:val="0019536A"/>
    <w:rsid w:val="00197505"/>
    <w:rsid w:val="001A079A"/>
    <w:rsid w:val="001C0A4A"/>
    <w:rsid w:val="001D4C32"/>
    <w:rsid w:val="001D7F97"/>
    <w:rsid w:val="001E4267"/>
    <w:rsid w:val="001E6781"/>
    <w:rsid w:val="001F06B7"/>
    <w:rsid w:val="001F0D8F"/>
    <w:rsid w:val="001F3637"/>
    <w:rsid w:val="001F5072"/>
    <w:rsid w:val="00202F24"/>
    <w:rsid w:val="0020468B"/>
    <w:rsid w:val="00210F04"/>
    <w:rsid w:val="00212235"/>
    <w:rsid w:val="002127B0"/>
    <w:rsid w:val="00213301"/>
    <w:rsid w:val="00220651"/>
    <w:rsid w:val="00222A36"/>
    <w:rsid w:val="00222BF3"/>
    <w:rsid w:val="0022663D"/>
    <w:rsid w:val="00234B41"/>
    <w:rsid w:val="00240463"/>
    <w:rsid w:val="0024491D"/>
    <w:rsid w:val="0024692E"/>
    <w:rsid w:val="00256A4A"/>
    <w:rsid w:val="00257ED3"/>
    <w:rsid w:val="00262167"/>
    <w:rsid w:val="00262CF4"/>
    <w:rsid w:val="00265956"/>
    <w:rsid w:val="00267A8A"/>
    <w:rsid w:val="002748FD"/>
    <w:rsid w:val="00286C4D"/>
    <w:rsid w:val="00287296"/>
    <w:rsid w:val="002944D7"/>
    <w:rsid w:val="002B22E7"/>
    <w:rsid w:val="002B51EF"/>
    <w:rsid w:val="002C724C"/>
    <w:rsid w:val="002D7899"/>
    <w:rsid w:val="002E091E"/>
    <w:rsid w:val="002E54B5"/>
    <w:rsid w:val="002F1E25"/>
    <w:rsid w:val="002F79DF"/>
    <w:rsid w:val="00300F01"/>
    <w:rsid w:val="00304FD8"/>
    <w:rsid w:val="003100AA"/>
    <w:rsid w:val="00313705"/>
    <w:rsid w:val="00313FC7"/>
    <w:rsid w:val="003141E2"/>
    <w:rsid w:val="003211C2"/>
    <w:rsid w:val="003215E4"/>
    <w:rsid w:val="003218AA"/>
    <w:rsid w:val="0033296D"/>
    <w:rsid w:val="003410AA"/>
    <w:rsid w:val="00342BEB"/>
    <w:rsid w:val="00345EFB"/>
    <w:rsid w:val="00352838"/>
    <w:rsid w:val="003538B1"/>
    <w:rsid w:val="0035596C"/>
    <w:rsid w:val="00356607"/>
    <w:rsid w:val="003624C6"/>
    <w:rsid w:val="003633BE"/>
    <w:rsid w:val="003651B3"/>
    <w:rsid w:val="003667C7"/>
    <w:rsid w:val="00367017"/>
    <w:rsid w:val="00371156"/>
    <w:rsid w:val="0037197C"/>
    <w:rsid w:val="00372D32"/>
    <w:rsid w:val="00376F1F"/>
    <w:rsid w:val="00382E73"/>
    <w:rsid w:val="0038738E"/>
    <w:rsid w:val="0039166E"/>
    <w:rsid w:val="003918DA"/>
    <w:rsid w:val="003A6996"/>
    <w:rsid w:val="003A710C"/>
    <w:rsid w:val="003B13F8"/>
    <w:rsid w:val="003C2D3A"/>
    <w:rsid w:val="003D0794"/>
    <w:rsid w:val="003D3F71"/>
    <w:rsid w:val="003D403E"/>
    <w:rsid w:val="003E0606"/>
    <w:rsid w:val="003E5056"/>
    <w:rsid w:val="003F0840"/>
    <w:rsid w:val="003F2609"/>
    <w:rsid w:val="003F7BC7"/>
    <w:rsid w:val="00402B99"/>
    <w:rsid w:val="00405227"/>
    <w:rsid w:val="00411444"/>
    <w:rsid w:val="00411D04"/>
    <w:rsid w:val="00413589"/>
    <w:rsid w:val="00424BA1"/>
    <w:rsid w:val="0042590F"/>
    <w:rsid w:val="004311DF"/>
    <w:rsid w:val="0043650D"/>
    <w:rsid w:val="00447393"/>
    <w:rsid w:val="004512D2"/>
    <w:rsid w:val="004517D6"/>
    <w:rsid w:val="004547E7"/>
    <w:rsid w:val="004562A9"/>
    <w:rsid w:val="004638CE"/>
    <w:rsid w:val="004704C7"/>
    <w:rsid w:val="00480E9F"/>
    <w:rsid w:val="004A01AF"/>
    <w:rsid w:val="004A2B87"/>
    <w:rsid w:val="004A348C"/>
    <w:rsid w:val="004A5BC2"/>
    <w:rsid w:val="004A5C37"/>
    <w:rsid w:val="004B4E00"/>
    <w:rsid w:val="004C1E4B"/>
    <w:rsid w:val="004C5B85"/>
    <w:rsid w:val="004E17F4"/>
    <w:rsid w:val="004E5638"/>
    <w:rsid w:val="004E5685"/>
    <w:rsid w:val="004E5873"/>
    <w:rsid w:val="004F0CC0"/>
    <w:rsid w:val="004F385A"/>
    <w:rsid w:val="005039CE"/>
    <w:rsid w:val="0050400B"/>
    <w:rsid w:val="00505BCF"/>
    <w:rsid w:val="0051041D"/>
    <w:rsid w:val="0051081C"/>
    <w:rsid w:val="00512497"/>
    <w:rsid w:val="0051294D"/>
    <w:rsid w:val="005129C4"/>
    <w:rsid w:val="00513094"/>
    <w:rsid w:val="0051319E"/>
    <w:rsid w:val="005158D0"/>
    <w:rsid w:val="00516E14"/>
    <w:rsid w:val="005171BF"/>
    <w:rsid w:val="00520871"/>
    <w:rsid w:val="00521F87"/>
    <w:rsid w:val="00522784"/>
    <w:rsid w:val="00522D9D"/>
    <w:rsid w:val="005231C2"/>
    <w:rsid w:val="0052457D"/>
    <w:rsid w:val="00524FF5"/>
    <w:rsid w:val="00530A08"/>
    <w:rsid w:val="005337DC"/>
    <w:rsid w:val="00534E85"/>
    <w:rsid w:val="00544EF2"/>
    <w:rsid w:val="0054510D"/>
    <w:rsid w:val="00551743"/>
    <w:rsid w:val="00552D96"/>
    <w:rsid w:val="00560401"/>
    <w:rsid w:val="00561160"/>
    <w:rsid w:val="00564A61"/>
    <w:rsid w:val="00565982"/>
    <w:rsid w:val="00567FCB"/>
    <w:rsid w:val="005714B9"/>
    <w:rsid w:val="00576F14"/>
    <w:rsid w:val="005869C9"/>
    <w:rsid w:val="00591AE2"/>
    <w:rsid w:val="00592DF3"/>
    <w:rsid w:val="005A1B82"/>
    <w:rsid w:val="005D2FB5"/>
    <w:rsid w:val="005D4B66"/>
    <w:rsid w:val="005E7656"/>
    <w:rsid w:val="005F1340"/>
    <w:rsid w:val="005F4E1E"/>
    <w:rsid w:val="00601ABF"/>
    <w:rsid w:val="00601F6B"/>
    <w:rsid w:val="00602870"/>
    <w:rsid w:val="006041D2"/>
    <w:rsid w:val="0060682C"/>
    <w:rsid w:val="00610FFC"/>
    <w:rsid w:val="00611C20"/>
    <w:rsid w:val="0061499C"/>
    <w:rsid w:val="0062298A"/>
    <w:rsid w:val="00623196"/>
    <w:rsid w:val="00625B37"/>
    <w:rsid w:val="00626556"/>
    <w:rsid w:val="00630090"/>
    <w:rsid w:val="0063312E"/>
    <w:rsid w:val="00633BB0"/>
    <w:rsid w:val="00633D8C"/>
    <w:rsid w:val="00635D85"/>
    <w:rsid w:val="006370E6"/>
    <w:rsid w:val="0063735C"/>
    <w:rsid w:val="006400A5"/>
    <w:rsid w:val="00641D84"/>
    <w:rsid w:val="006427E3"/>
    <w:rsid w:val="00642D01"/>
    <w:rsid w:val="00654A49"/>
    <w:rsid w:val="00661CA2"/>
    <w:rsid w:val="00665540"/>
    <w:rsid w:val="00667C68"/>
    <w:rsid w:val="006706B3"/>
    <w:rsid w:val="00671A74"/>
    <w:rsid w:val="00674CC3"/>
    <w:rsid w:val="006759D9"/>
    <w:rsid w:val="006765FE"/>
    <w:rsid w:val="0068409E"/>
    <w:rsid w:val="006869A6"/>
    <w:rsid w:val="006934F4"/>
    <w:rsid w:val="00694D56"/>
    <w:rsid w:val="006A4048"/>
    <w:rsid w:val="006A7D83"/>
    <w:rsid w:val="006B1142"/>
    <w:rsid w:val="006B207D"/>
    <w:rsid w:val="006B2327"/>
    <w:rsid w:val="006C1ACB"/>
    <w:rsid w:val="006D000E"/>
    <w:rsid w:val="006D0361"/>
    <w:rsid w:val="006D71AB"/>
    <w:rsid w:val="006E2089"/>
    <w:rsid w:val="006E5809"/>
    <w:rsid w:val="006E6A47"/>
    <w:rsid w:val="006E7580"/>
    <w:rsid w:val="006F165D"/>
    <w:rsid w:val="006F2192"/>
    <w:rsid w:val="006F56F6"/>
    <w:rsid w:val="00703194"/>
    <w:rsid w:val="0071118B"/>
    <w:rsid w:val="007149AE"/>
    <w:rsid w:val="00715ABE"/>
    <w:rsid w:val="00723DE9"/>
    <w:rsid w:val="007319F3"/>
    <w:rsid w:val="00733E43"/>
    <w:rsid w:val="0073404D"/>
    <w:rsid w:val="007378CB"/>
    <w:rsid w:val="00737A92"/>
    <w:rsid w:val="0074328F"/>
    <w:rsid w:val="00745F53"/>
    <w:rsid w:val="00747762"/>
    <w:rsid w:val="0075661A"/>
    <w:rsid w:val="0076049C"/>
    <w:rsid w:val="007619E8"/>
    <w:rsid w:val="00763C3E"/>
    <w:rsid w:val="0076521D"/>
    <w:rsid w:val="00770EBC"/>
    <w:rsid w:val="00772090"/>
    <w:rsid w:val="007816B0"/>
    <w:rsid w:val="00786D58"/>
    <w:rsid w:val="00794B12"/>
    <w:rsid w:val="00795CA9"/>
    <w:rsid w:val="0079617A"/>
    <w:rsid w:val="00796807"/>
    <w:rsid w:val="007975B2"/>
    <w:rsid w:val="007A034D"/>
    <w:rsid w:val="007A043E"/>
    <w:rsid w:val="007A5DBE"/>
    <w:rsid w:val="007B029E"/>
    <w:rsid w:val="007B1291"/>
    <w:rsid w:val="007B54B7"/>
    <w:rsid w:val="007C31B6"/>
    <w:rsid w:val="007C3943"/>
    <w:rsid w:val="007C7775"/>
    <w:rsid w:val="007E438C"/>
    <w:rsid w:val="007E7A65"/>
    <w:rsid w:val="007F1418"/>
    <w:rsid w:val="007F2601"/>
    <w:rsid w:val="007F26ED"/>
    <w:rsid w:val="00801146"/>
    <w:rsid w:val="0081299C"/>
    <w:rsid w:val="00820199"/>
    <w:rsid w:val="008219FE"/>
    <w:rsid w:val="00823878"/>
    <w:rsid w:val="0083239C"/>
    <w:rsid w:val="00832BA5"/>
    <w:rsid w:val="00834CDF"/>
    <w:rsid w:val="00835035"/>
    <w:rsid w:val="00850D58"/>
    <w:rsid w:val="00856A83"/>
    <w:rsid w:val="00860453"/>
    <w:rsid w:val="0086453E"/>
    <w:rsid w:val="00865BB1"/>
    <w:rsid w:val="00866CA2"/>
    <w:rsid w:val="00866F40"/>
    <w:rsid w:val="00871F64"/>
    <w:rsid w:val="00872C92"/>
    <w:rsid w:val="00874922"/>
    <w:rsid w:val="0087593A"/>
    <w:rsid w:val="008775BB"/>
    <w:rsid w:val="00882A9A"/>
    <w:rsid w:val="008843CE"/>
    <w:rsid w:val="008907EF"/>
    <w:rsid w:val="008950B9"/>
    <w:rsid w:val="008A0774"/>
    <w:rsid w:val="008A36A4"/>
    <w:rsid w:val="008B26BE"/>
    <w:rsid w:val="008C1910"/>
    <w:rsid w:val="008C1A59"/>
    <w:rsid w:val="008C2495"/>
    <w:rsid w:val="008C2DA7"/>
    <w:rsid w:val="008C75F2"/>
    <w:rsid w:val="008D569D"/>
    <w:rsid w:val="008D5A44"/>
    <w:rsid w:val="008D7E7F"/>
    <w:rsid w:val="008E7682"/>
    <w:rsid w:val="008F00D2"/>
    <w:rsid w:val="008F4409"/>
    <w:rsid w:val="008F44A3"/>
    <w:rsid w:val="008F516E"/>
    <w:rsid w:val="008F75DD"/>
    <w:rsid w:val="0090484E"/>
    <w:rsid w:val="00905CAF"/>
    <w:rsid w:val="00906D67"/>
    <w:rsid w:val="0091415F"/>
    <w:rsid w:val="00922FA5"/>
    <w:rsid w:val="00927482"/>
    <w:rsid w:val="0093378D"/>
    <w:rsid w:val="00934FAC"/>
    <w:rsid w:val="00940129"/>
    <w:rsid w:val="009405D7"/>
    <w:rsid w:val="00942F87"/>
    <w:rsid w:val="00945EDE"/>
    <w:rsid w:val="00947184"/>
    <w:rsid w:val="0096322A"/>
    <w:rsid w:val="00964763"/>
    <w:rsid w:val="00967636"/>
    <w:rsid w:val="00972672"/>
    <w:rsid w:val="0097743D"/>
    <w:rsid w:val="00977F30"/>
    <w:rsid w:val="00994967"/>
    <w:rsid w:val="00997AC0"/>
    <w:rsid w:val="009A597A"/>
    <w:rsid w:val="009B1477"/>
    <w:rsid w:val="009C0883"/>
    <w:rsid w:val="009D1BB5"/>
    <w:rsid w:val="009D2FEC"/>
    <w:rsid w:val="009D4D3F"/>
    <w:rsid w:val="009E4BDD"/>
    <w:rsid w:val="009F25AD"/>
    <w:rsid w:val="009F63F5"/>
    <w:rsid w:val="00A11711"/>
    <w:rsid w:val="00A14108"/>
    <w:rsid w:val="00A2023A"/>
    <w:rsid w:val="00A22B81"/>
    <w:rsid w:val="00A24F69"/>
    <w:rsid w:val="00A30C47"/>
    <w:rsid w:val="00A34A65"/>
    <w:rsid w:val="00A62DD9"/>
    <w:rsid w:val="00A67A35"/>
    <w:rsid w:val="00A72881"/>
    <w:rsid w:val="00A744E2"/>
    <w:rsid w:val="00A76440"/>
    <w:rsid w:val="00A76812"/>
    <w:rsid w:val="00A81137"/>
    <w:rsid w:val="00A8583D"/>
    <w:rsid w:val="00A927C9"/>
    <w:rsid w:val="00A936E4"/>
    <w:rsid w:val="00AA4AF9"/>
    <w:rsid w:val="00AB154F"/>
    <w:rsid w:val="00AB48D8"/>
    <w:rsid w:val="00AC5251"/>
    <w:rsid w:val="00AD0009"/>
    <w:rsid w:val="00AD0652"/>
    <w:rsid w:val="00AD15B1"/>
    <w:rsid w:val="00AD3E42"/>
    <w:rsid w:val="00AD74BF"/>
    <w:rsid w:val="00AE31C5"/>
    <w:rsid w:val="00AE4C57"/>
    <w:rsid w:val="00AE5053"/>
    <w:rsid w:val="00B0331B"/>
    <w:rsid w:val="00B04017"/>
    <w:rsid w:val="00B0422C"/>
    <w:rsid w:val="00B05A34"/>
    <w:rsid w:val="00B1161E"/>
    <w:rsid w:val="00B12518"/>
    <w:rsid w:val="00B14B92"/>
    <w:rsid w:val="00B23792"/>
    <w:rsid w:val="00B239D5"/>
    <w:rsid w:val="00B3063E"/>
    <w:rsid w:val="00B333E6"/>
    <w:rsid w:val="00B334EB"/>
    <w:rsid w:val="00B360F5"/>
    <w:rsid w:val="00B409F5"/>
    <w:rsid w:val="00B4565F"/>
    <w:rsid w:val="00B45A35"/>
    <w:rsid w:val="00B53A69"/>
    <w:rsid w:val="00B80C7A"/>
    <w:rsid w:val="00B8516C"/>
    <w:rsid w:val="00B85980"/>
    <w:rsid w:val="00BB244E"/>
    <w:rsid w:val="00BB29BE"/>
    <w:rsid w:val="00BB68D4"/>
    <w:rsid w:val="00BC7A00"/>
    <w:rsid w:val="00BD147D"/>
    <w:rsid w:val="00BD2E15"/>
    <w:rsid w:val="00BD6F8B"/>
    <w:rsid w:val="00BE31A4"/>
    <w:rsid w:val="00BE35D6"/>
    <w:rsid w:val="00BE4937"/>
    <w:rsid w:val="00C01E96"/>
    <w:rsid w:val="00C0403F"/>
    <w:rsid w:val="00C0719D"/>
    <w:rsid w:val="00C07A54"/>
    <w:rsid w:val="00C10423"/>
    <w:rsid w:val="00C11ECA"/>
    <w:rsid w:val="00C15C06"/>
    <w:rsid w:val="00C168C1"/>
    <w:rsid w:val="00C22290"/>
    <w:rsid w:val="00C27CEC"/>
    <w:rsid w:val="00C36CEF"/>
    <w:rsid w:val="00C41506"/>
    <w:rsid w:val="00C421E2"/>
    <w:rsid w:val="00C422D9"/>
    <w:rsid w:val="00C6562B"/>
    <w:rsid w:val="00C72B82"/>
    <w:rsid w:val="00C76B1C"/>
    <w:rsid w:val="00C80428"/>
    <w:rsid w:val="00C84CD4"/>
    <w:rsid w:val="00C9153E"/>
    <w:rsid w:val="00C9335B"/>
    <w:rsid w:val="00C9351A"/>
    <w:rsid w:val="00C946F4"/>
    <w:rsid w:val="00CA0B95"/>
    <w:rsid w:val="00CB045C"/>
    <w:rsid w:val="00CB1362"/>
    <w:rsid w:val="00CC1249"/>
    <w:rsid w:val="00CD09AC"/>
    <w:rsid w:val="00CD0D8B"/>
    <w:rsid w:val="00CD1355"/>
    <w:rsid w:val="00CD7729"/>
    <w:rsid w:val="00CE0669"/>
    <w:rsid w:val="00CE3929"/>
    <w:rsid w:val="00CF0CA3"/>
    <w:rsid w:val="00CF324E"/>
    <w:rsid w:val="00CF7EC5"/>
    <w:rsid w:val="00D01473"/>
    <w:rsid w:val="00D024F5"/>
    <w:rsid w:val="00D02FC9"/>
    <w:rsid w:val="00D12D17"/>
    <w:rsid w:val="00D16AED"/>
    <w:rsid w:val="00D31422"/>
    <w:rsid w:val="00D33413"/>
    <w:rsid w:val="00D545AA"/>
    <w:rsid w:val="00D567CD"/>
    <w:rsid w:val="00D61F0E"/>
    <w:rsid w:val="00D6260B"/>
    <w:rsid w:val="00D65420"/>
    <w:rsid w:val="00D749C2"/>
    <w:rsid w:val="00D76A91"/>
    <w:rsid w:val="00D8087A"/>
    <w:rsid w:val="00D815B5"/>
    <w:rsid w:val="00D8171E"/>
    <w:rsid w:val="00D86FF5"/>
    <w:rsid w:val="00D93969"/>
    <w:rsid w:val="00DA20E3"/>
    <w:rsid w:val="00DA285E"/>
    <w:rsid w:val="00DA78CF"/>
    <w:rsid w:val="00DB58FB"/>
    <w:rsid w:val="00DB67D7"/>
    <w:rsid w:val="00DC2D83"/>
    <w:rsid w:val="00DC3582"/>
    <w:rsid w:val="00DC6868"/>
    <w:rsid w:val="00DE175E"/>
    <w:rsid w:val="00DE3BCA"/>
    <w:rsid w:val="00DF0502"/>
    <w:rsid w:val="00DF3832"/>
    <w:rsid w:val="00DF509D"/>
    <w:rsid w:val="00DF5469"/>
    <w:rsid w:val="00E108AA"/>
    <w:rsid w:val="00E12288"/>
    <w:rsid w:val="00E13391"/>
    <w:rsid w:val="00E16F12"/>
    <w:rsid w:val="00E212D2"/>
    <w:rsid w:val="00E22B69"/>
    <w:rsid w:val="00E250A8"/>
    <w:rsid w:val="00E424BA"/>
    <w:rsid w:val="00E4738D"/>
    <w:rsid w:val="00E51513"/>
    <w:rsid w:val="00E535AB"/>
    <w:rsid w:val="00E555AD"/>
    <w:rsid w:val="00E56AA2"/>
    <w:rsid w:val="00E62837"/>
    <w:rsid w:val="00E6359C"/>
    <w:rsid w:val="00E63F8A"/>
    <w:rsid w:val="00E67A9F"/>
    <w:rsid w:val="00E70D5C"/>
    <w:rsid w:val="00E711EB"/>
    <w:rsid w:val="00E71429"/>
    <w:rsid w:val="00E7604C"/>
    <w:rsid w:val="00E81CF5"/>
    <w:rsid w:val="00E82034"/>
    <w:rsid w:val="00E86926"/>
    <w:rsid w:val="00E95D97"/>
    <w:rsid w:val="00E97D6C"/>
    <w:rsid w:val="00EA06ED"/>
    <w:rsid w:val="00EB07B0"/>
    <w:rsid w:val="00ED401C"/>
    <w:rsid w:val="00ED44A8"/>
    <w:rsid w:val="00EE061C"/>
    <w:rsid w:val="00EE5AB2"/>
    <w:rsid w:val="00EF1DBE"/>
    <w:rsid w:val="00EF22C4"/>
    <w:rsid w:val="00EF3931"/>
    <w:rsid w:val="00F037EE"/>
    <w:rsid w:val="00F0738D"/>
    <w:rsid w:val="00F11237"/>
    <w:rsid w:val="00F1250E"/>
    <w:rsid w:val="00F25901"/>
    <w:rsid w:val="00F3062E"/>
    <w:rsid w:val="00F30663"/>
    <w:rsid w:val="00F31129"/>
    <w:rsid w:val="00F323B1"/>
    <w:rsid w:val="00F35D8C"/>
    <w:rsid w:val="00F40E77"/>
    <w:rsid w:val="00F4312D"/>
    <w:rsid w:val="00F5043D"/>
    <w:rsid w:val="00F53E8B"/>
    <w:rsid w:val="00F564A5"/>
    <w:rsid w:val="00F6335B"/>
    <w:rsid w:val="00F657BD"/>
    <w:rsid w:val="00F668A0"/>
    <w:rsid w:val="00F66A0B"/>
    <w:rsid w:val="00F70FA8"/>
    <w:rsid w:val="00F74E9D"/>
    <w:rsid w:val="00F7598C"/>
    <w:rsid w:val="00F8065C"/>
    <w:rsid w:val="00F824E5"/>
    <w:rsid w:val="00F948B3"/>
    <w:rsid w:val="00F963DD"/>
    <w:rsid w:val="00F97142"/>
    <w:rsid w:val="00FA07D9"/>
    <w:rsid w:val="00FA42F6"/>
    <w:rsid w:val="00FA4EEC"/>
    <w:rsid w:val="00FA62F4"/>
    <w:rsid w:val="00FB14F6"/>
    <w:rsid w:val="00FB2CF3"/>
    <w:rsid w:val="00FC0243"/>
    <w:rsid w:val="00FC1683"/>
    <w:rsid w:val="00FC1785"/>
    <w:rsid w:val="00FC1CC8"/>
    <w:rsid w:val="00FC489B"/>
    <w:rsid w:val="00FD1A8A"/>
    <w:rsid w:val="00FD3A6C"/>
    <w:rsid w:val="00FE5838"/>
    <w:rsid w:val="00FE747F"/>
    <w:rsid w:val="00FE7A3A"/>
    <w:rsid w:val="00FF3282"/>
    <w:rsid w:val="00FF4488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B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EF1DB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1DBE"/>
  </w:style>
  <w:style w:type="paragraph" w:styleId="a8">
    <w:name w:val="Balloon Text"/>
    <w:basedOn w:val="a"/>
    <w:link w:val="a9"/>
    <w:rsid w:val="006149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14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annotation reference"/>
    <w:rsid w:val="006F165D"/>
    <w:rPr>
      <w:sz w:val="16"/>
      <w:szCs w:val="16"/>
    </w:rPr>
  </w:style>
  <w:style w:type="paragraph" w:styleId="ab">
    <w:name w:val="annotation text"/>
    <w:basedOn w:val="a"/>
    <w:link w:val="ac"/>
    <w:rsid w:val="006F165D"/>
    <w:rPr>
      <w:sz w:val="20"/>
    </w:rPr>
  </w:style>
  <w:style w:type="character" w:customStyle="1" w:styleId="ac">
    <w:name w:val="Текст примечания Знак"/>
    <w:link w:val="ab"/>
    <w:rsid w:val="006F165D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6F165D"/>
    <w:rPr>
      <w:b/>
      <w:bCs/>
    </w:rPr>
  </w:style>
  <w:style w:type="character" w:customStyle="1" w:styleId="ae">
    <w:name w:val="Тема примечания Знак"/>
    <w:link w:val="ad"/>
    <w:rsid w:val="006F165D"/>
    <w:rPr>
      <w:rFonts w:ascii="Times New Roman" w:hAnsi="Times New Roman"/>
      <w:b/>
      <w:bCs/>
    </w:rPr>
  </w:style>
  <w:style w:type="character" w:customStyle="1" w:styleId="a6">
    <w:name w:val="Нижний колонтитул Знак"/>
    <w:link w:val="a5"/>
    <w:uiPriority w:val="99"/>
    <w:rsid w:val="001C0A4A"/>
    <w:rPr>
      <w:rFonts w:ascii="Times New Roman" w:hAnsi="Times New Roman"/>
      <w:sz w:val="28"/>
    </w:rPr>
  </w:style>
  <w:style w:type="character" w:customStyle="1" w:styleId="a4">
    <w:name w:val="Верхний колонтитул Знак"/>
    <w:link w:val="a3"/>
    <w:uiPriority w:val="99"/>
    <w:rsid w:val="001C0A4A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B45A35"/>
    <w:pPr>
      <w:ind w:left="720"/>
      <w:contextualSpacing/>
    </w:pPr>
  </w:style>
  <w:style w:type="paragraph" w:customStyle="1" w:styleId="ConsPlusTitle">
    <w:name w:val="ConsPlusTitle"/>
    <w:rsid w:val="00372D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41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61499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14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annotation reference"/>
    <w:rsid w:val="006F165D"/>
    <w:rPr>
      <w:sz w:val="16"/>
      <w:szCs w:val="16"/>
    </w:rPr>
  </w:style>
  <w:style w:type="paragraph" w:styleId="ab">
    <w:name w:val="annotation text"/>
    <w:basedOn w:val="a"/>
    <w:link w:val="ac"/>
    <w:rsid w:val="006F165D"/>
    <w:rPr>
      <w:sz w:val="20"/>
      <w:lang w:val="x-none" w:eastAsia="x-none"/>
    </w:rPr>
  </w:style>
  <w:style w:type="character" w:customStyle="1" w:styleId="ac">
    <w:name w:val="Текст примечания Знак"/>
    <w:link w:val="ab"/>
    <w:rsid w:val="006F165D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6F165D"/>
    <w:rPr>
      <w:b/>
      <w:bCs/>
    </w:rPr>
  </w:style>
  <w:style w:type="character" w:customStyle="1" w:styleId="ae">
    <w:name w:val="Тема примечания Знак"/>
    <w:link w:val="ad"/>
    <w:rsid w:val="006F165D"/>
    <w:rPr>
      <w:rFonts w:ascii="Times New Roman" w:hAnsi="Times New Roman"/>
      <w:b/>
      <w:bCs/>
    </w:rPr>
  </w:style>
  <w:style w:type="character" w:customStyle="1" w:styleId="a6">
    <w:name w:val="Нижний колонтитул Знак"/>
    <w:link w:val="a5"/>
    <w:uiPriority w:val="99"/>
    <w:rsid w:val="001C0A4A"/>
    <w:rPr>
      <w:rFonts w:ascii="Times New Roman" w:hAnsi="Times New Roman"/>
      <w:sz w:val="28"/>
    </w:rPr>
  </w:style>
  <w:style w:type="character" w:customStyle="1" w:styleId="a4">
    <w:name w:val="Верхний колонтитул Знак"/>
    <w:link w:val="a3"/>
    <w:uiPriority w:val="99"/>
    <w:rsid w:val="001C0A4A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B45A35"/>
    <w:pPr>
      <w:ind w:left="720"/>
      <w:contextualSpacing/>
    </w:pPr>
  </w:style>
  <w:style w:type="paragraph" w:customStyle="1" w:styleId="ConsPlusTitle">
    <w:name w:val="ConsPlusTitle"/>
    <w:rsid w:val="00372D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DAF5-4786-4EE3-A7E0-C1333CFB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08" baseType="variant">
      <vt:variant>
        <vt:i4>3407926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consultantplus://offline/ref=6832960C1ADC5FFF28DDD5BF615114DA24340E8AE9E3709A5CB09A457F9DE90A60535BA2A6645BCEQ125O</vt:lpwstr>
      </vt:variant>
      <vt:variant>
        <vt:lpwstr/>
      </vt:variant>
      <vt:variant>
        <vt:i4>6881377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consultantplus://offline/ref=EF53EE9468DDE713CA53D276F047713A4B91CF7EC59AC8DB650746807F5E44ACE655C8B47D486E31K0ADP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consultantplus://offline/ref=EF53EE9468DDE713CA53D276F047713A4B90CF74C293C8DB650746807F5E44ACE655C8B47D486E33K0A2P</vt:lpwstr>
      </vt:variant>
      <vt:variant>
        <vt:lpwstr/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consultantplus://offline/ref=EF53EE9468DDE713CA53D276F047713A4B90CF74C293C8DB650746807F5E44ACE655C8B47D486C36K0A5P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consultantplus://offline/ref=EF53EE9468DDE713CA53D276F047713A4B90CF74C293C8DB650746807F5E44ACE655C8B47D486E30K0A5P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consultantplus://offline/ref=EF53EE9468DDE713CA53D276F047713A4B90CF74C293C8DB650746807F5E44ACE655C8B47D486E34K0A5P</vt:lpwstr>
      </vt:variant>
      <vt:variant>
        <vt:lpwstr/>
      </vt:variant>
      <vt:variant>
        <vt:i4>6881338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consultantplus://offline/ref=EF53EE9468DDE713CA53D276F047713A4896CF71C395C8DB650746807F5E44ACE655C8B47D486E31K0ADP</vt:lpwstr>
      </vt:variant>
      <vt:variant>
        <vt:lpwstr/>
      </vt:variant>
      <vt:variant>
        <vt:i4>6881377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consultantplus://offline/ref=EF53EE9468DDE713CA53D276F047713A4B91CF7EC59AC8DB650746807F5E44ACE655C8B47D486E31K0ADP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consultantplus://offline/ref=EF53EE9468DDE713CA53D276F047713A4B91CF7EC59AC8DB650746807F5E44ACE655C8B47D486E31K0ADP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consultantplus://offline/ref=EF53EE9468DDE713CA53D276F047713A4B90CF74C293C8DB650746807F5E44ACE655C8B47D486C36K0A5P</vt:lpwstr>
      </vt:variant>
      <vt:variant>
        <vt:lpwstr/>
      </vt:variant>
      <vt:variant>
        <vt:i4>6881332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consultantplus://offline/ref=EF53EE9468DDE713CA53D276F047713A4B90CF74C293C8DB650746807F5E44ACE655C8B47D486E30K0A5P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consultantplus://offline/ref=EF53EE9468DDE713CA53D276F047713A4B90CF74C293C8DB650746807F5E44ACE655C8B47D486E34K0A5P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consultantplus://offline/ref=EF53EE9468DDE713CA53D276F047713A4896CF71C395C8DB650746807F5E44ACE655C8B47D486E31K0ADP</vt:lpwstr>
      </vt:variant>
      <vt:variant>
        <vt:lpwstr/>
      </vt:variant>
      <vt:variant>
        <vt:i4>4325390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consultantplus://offline/ref=CC599F0406912F8B5DEE2327F0AF28CAE081828BB2310290D261D23064i8S3P</vt:lpwstr>
      </vt:variant>
      <vt:variant>
        <vt:lpwstr/>
      </vt:variant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consultantplus://offline/ref=06A5D2EDC7B624BAA3DB90C6292ADA148BE7F85DA8740E7800A88AEE3E7FD4B017B59484C391B458c4Q5P</vt:lpwstr>
      </vt:variant>
      <vt:variant>
        <vt:lpwstr/>
      </vt:variant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consultantplus://offline/ref=6832960C1ADC5FFF28DDD5BF615114DA24340E8AE9E3709A5CB09A457F9DE90A60535BA2A6645BCEQ125O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MilyutinaJA</cp:lastModifiedBy>
  <cp:revision>22</cp:revision>
  <cp:lastPrinted>2017-12-15T12:06:00Z</cp:lastPrinted>
  <dcterms:created xsi:type="dcterms:W3CDTF">2017-12-19T12:59:00Z</dcterms:created>
  <dcterms:modified xsi:type="dcterms:W3CDTF">2018-04-05T11:24:00Z</dcterms:modified>
</cp:coreProperties>
</file>