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5E98C" w14:textId="30C63DBC" w:rsidR="000F26A8" w:rsidRDefault="007635B6" w:rsidP="000F26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378D568F" w14:textId="77777777" w:rsidR="000F26A8" w:rsidRDefault="000F26A8" w:rsidP="000F26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443E765A" w14:textId="77777777" w:rsidR="000F26A8" w:rsidRDefault="000F26A8" w:rsidP="000F26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2B4F42B3" w14:textId="77777777" w:rsidR="000F26A8" w:rsidRDefault="000F26A8" w:rsidP="000F26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1ABE8500" w14:textId="77777777" w:rsidR="000F26A8" w:rsidRDefault="000F26A8" w:rsidP="000F26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1A011EC7" w14:textId="77777777" w:rsidR="000F26A8" w:rsidRPr="00245E97" w:rsidRDefault="000F26A8" w:rsidP="000F26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245E97">
        <w:rPr>
          <w:rFonts w:ascii="Times New Roman" w:hAnsi="Times New Roman" w:cs="Times New Roman"/>
          <w:b/>
          <w:bCs/>
          <w:sz w:val="36"/>
          <w:szCs w:val="36"/>
        </w:rPr>
        <w:t>ПРАВИТЕЛЬСТВО РОССИЙСКОЙ ФЕДЕРАЦИИ</w:t>
      </w:r>
    </w:p>
    <w:p w14:paraId="38068099" w14:textId="77777777" w:rsidR="000F26A8" w:rsidRPr="00245E97" w:rsidRDefault="000F26A8" w:rsidP="000F2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805249" w14:textId="77777777" w:rsidR="000F26A8" w:rsidRPr="00245E97" w:rsidRDefault="000F26A8" w:rsidP="000F2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pacing w:val="40"/>
          <w:sz w:val="28"/>
          <w:szCs w:val="28"/>
        </w:rPr>
      </w:pPr>
      <w:r w:rsidRPr="00245E97">
        <w:rPr>
          <w:rFonts w:ascii="Times New Roman" w:hAnsi="Times New Roman" w:cs="Times New Roman"/>
          <w:bCs/>
          <w:spacing w:val="40"/>
          <w:sz w:val="28"/>
          <w:szCs w:val="28"/>
        </w:rPr>
        <w:t>ПОСТАНОВЛЕНИЕ</w:t>
      </w:r>
    </w:p>
    <w:p w14:paraId="11E19928" w14:textId="77777777" w:rsidR="000F26A8" w:rsidRPr="00245E97" w:rsidRDefault="000F26A8" w:rsidP="000F2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BD56E5" w14:textId="77777777" w:rsidR="000F26A8" w:rsidRDefault="000F26A8" w:rsidP="000F2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5E97">
        <w:rPr>
          <w:rFonts w:ascii="Times New Roman" w:hAnsi="Times New Roman" w:cs="Times New Roman"/>
          <w:bCs/>
          <w:sz w:val="28"/>
          <w:szCs w:val="28"/>
        </w:rPr>
        <w:t>от __ __________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245E97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245E97">
        <w:rPr>
          <w:rFonts w:ascii="Times New Roman" w:hAnsi="Times New Roman" w:cs="Times New Roman"/>
          <w:bCs/>
          <w:sz w:val="28"/>
          <w:szCs w:val="28"/>
        </w:rPr>
        <w:t xml:space="preserve"> ___</w:t>
      </w:r>
    </w:p>
    <w:p w14:paraId="78BB4DFA" w14:textId="77777777" w:rsidR="000F26A8" w:rsidRDefault="000F26A8" w:rsidP="000F2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4AB7844" w14:textId="77777777" w:rsidR="000F26A8" w:rsidRPr="00245E97" w:rsidRDefault="000F26A8" w:rsidP="000F2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МОСКВА</w:t>
      </w:r>
    </w:p>
    <w:p w14:paraId="013199B4" w14:textId="77777777" w:rsidR="000F26A8" w:rsidRDefault="000F26A8" w:rsidP="000F2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E24F6D" w14:textId="77777777" w:rsidR="000F26A8" w:rsidRPr="00245E8E" w:rsidRDefault="000F26A8" w:rsidP="000F2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FF349F" w14:textId="562B2686" w:rsidR="000F26A8" w:rsidRDefault="000F26A8" w:rsidP="000F2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E9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утверждении Порядка</w:t>
      </w:r>
      <w:r w:rsidRPr="00245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6A8">
        <w:rPr>
          <w:rFonts w:ascii="Times New Roman" w:hAnsi="Times New Roman" w:cs="Times New Roman"/>
          <w:b/>
          <w:sz w:val="28"/>
          <w:szCs w:val="28"/>
        </w:rPr>
        <w:t xml:space="preserve">согласования заказчиками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F26A8">
        <w:rPr>
          <w:rFonts w:ascii="Times New Roman" w:hAnsi="Times New Roman" w:cs="Times New Roman"/>
          <w:b/>
          <w:sz w:val="28"/>
          <w:szCs w:val="28"/>
        </w:rPr>
        <w:t xml:space="preserve"> государственными корпорациями, государственными компаниями, хозяйственными обществами, в уставном капитале которых доля участия Российской Федерации превышает пятьдесят процентов, дочерними хозяйственными обществами, в уставном капитале которых более пятидесяти процентов долей принадлежит указанным юридическим лицам, закупок отдельных видов товаров, а также закупок, предметом которых являются выполнение работ, оказание услуг, аренда (включая фрахтование, финансовую аренду), </w:t>
      </w:r>
      <w:proofErr w:type="gramStart"/>
      <w:r w:rsidRPr="000F26A8">
        <w:rPr>
          <w:rFonts w:ascii="Times New Roman" w:hAnsi="Times New Roman" w:cs="Times New Roman"/>
          <w:b/>
          <w:sz w:val="28"/>
          <w:szCs w:val="28"/>
        </w:rPr>
        <w:t>условиями</w:t>
      </w:r>
      <w:proofErr w:type="gramEnd"/>
      <w:r w:rsidRPr="000F26A8">
        <w:rPr>
          <w:rFonts w:ascii="Times New Roman" w:hAnsi="Times New Roman" w:cs="Times New Roman"/>
          <w:b/>
          <w:sz w:val="28"/>
          <w:szCs w:val="28"/>
        </w:rPr>
        <w:t xml:space="preserve"> которых предусмотрено использование этих товаров, с координационным органом Правительства Российской Фе</w:t>
      </w:r>
      <w:r>
        <w:rPr>
          <w:rFonts w:ascii="Times New Roman" w:hAnsi="Times New Roman" w:cs="Times New Roman"/>
          <w:b/>
          <w:sz w:val="28"/>
          <w:szCs w:val="28"/>
        </w:rPr>
        <w:t xml:space="preserve">дерации по согласованию закупок </w:t>
      </w:r>
      <w:r w:rsidRPr="000F26A8">
        <w:rPr>
          <w:rFonts w:ascii="Times New Roman" w:hAnsi="Times New Roman" w:cs="Times New Roman"/>
          <w:b/>
          <w:sz w:val="28"/>
          <w:szCs w:val="28"/>
        </w:rPr>
        <w:t>заказчик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14:paraId="29926A57" w14:textId="77777777" w:rsidR="000F26A8" w:rsidRPr="000F26A8" w:rsidRDefault="000F26A8" w:rsidP="000F2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065662" w14:textId="77777777" w:rsidR="000F26A8" w:rsidRDefault="000F26A8" w:rsidP="000F2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2CD215" w14:textId="307D7E3C" w:rsidR="000F26A8" w:rsidRDefault="000F26A8" w:rsidP="000F26A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26A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26A8">
        <w:rPr>
          <w:rFonts w:ascii="Times New Roman" w:hAnsi="Times New Roman" w:cs="Times New Roman"/>
          <w:sz w:val="28"/>
          <w:szCs w:val="28"/>
        </w:rPr>
        <w:t>О закупках товаров, работ, услуг отдельными видами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45E97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245E97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постановляет:</w:t>
      </w:r>
    </w:p>
    <w:p w14:paraId="5960898E" w14:textId="41F36D59" w:rsidR="000F26A8" w:rsidRDefault="000F26A8" w:rsidP="000F26A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6A8">
        <w:rPr>
          <w:rFonts w:ascii="Times New Roman" w:hAnsi="Times New Roman" w:cs="Times New Roman"/>
          <w:sz w:val="28"/>
          <w:szCs w:val="28"/>
        </w:rPr>
        <w:t>Утвердить прилагаемы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F26A8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F26A8">
        <w:rPr>
          <w:rFonts w:ascii="Times New Roman" w:hAnsi="Times New Roman" w:cs="Times New Roman"/>
          <w:sz w:val="28"/>
          <w:szCs w:val="28"/>
        </w:rPr>
        <w:t xml:space="preserve">к согласования заказчиками – государственными корпорациями, государственными компаниями, хозяйственными обществами, в уставном капитале которых доля участия Российской Федерации превышает пятьдесят процентов, дочерними хозяйственными обществами, </w:t>
      </w:r>
      <w:r>
        <w:rPr>
          <w:rFonts w:ascii="Times New Roman" w:hAnsi="Times New Roman" w:cs="Times New Roman"/>
          <w:sz w:val="28"/>
          <w:szCs w:val="28"/>
        </w:rPr>
        <w:br/>
      </w:r>
      <w:r w:rsidRPr="000F26A8">
        <w:rPr>
          <w:rFonts w:ascii="Times New Roman" w:hAnsi="Times New Roman" w:cs="Times New Roman"/>
          <w:sz w:val="28"/>
          <w:szCs w:val="28"/>
        </w:rPr>
        <w:t xml:space="preserve">в уставном капитале которых более пятидесяти процентов долей принадлежит указанным юридическим лицам, закупок отдельных видов товаров, а также закупок, предметом которых являются выполнение работ, оказание услуг, аренда (включая фрахтование, финансовую аренду), </w:t>
      </w:r>
      <w:proofErr w:type="gramStart"/>
      <w:r w:rsidRPr="000F26A8">
        <w:rPr>
          <w:rFonts w:ascii="Times New Roman" w:hAnsi="Times New Roman" w:cs="Times New Roman"/>
          <w:sz w:val="28"/>
          <w:szCs w:val="28"/>
        </w:rPr>
        <w:t>условиями</w:t>
      </w:r>
      <w:proofErr w:type="gramEnd"/>
      <w:r w:rsidRPr="000F26A8">
        <w:rPr>
          <w:rFonts w:ascii="Times New Roman" w:hAnsi="Times New Roman" w:cs="Times New Roman"/>
          <w:sz w:val="28"/>
          <w:szCs w:val="28"/>
        </w:rPr>
        <w:t xml:space="preserve"> которых предусмотрено использование этих товаров, с координационным органом Правительства </w:t>
      </w:r>
      <w:r w:rsidRPr="000F26A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по согласованию закупок заказчиков.</w:t>
      </w:r>
    </w:p>
    <w:p w14:paraId="28904D25" w14:textId="4EE02616" w:rsidR="004251E0" w:rsidRDefault="004251E0" w:rsidP="00581B52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1E0">
        <w:rPr>
          <w:rFonts w:ascii="Times New Roman" w:hAnsi="Times New Roman" w:cs="Times New Roman"/>
          <w:sz w:val="28"/>
          <w:szCs w:val="28"/>
        </w:rPr>
        <w:t xml:space="preserve">Определить Министерство промышленности и торговли Российской Федерации федеральным органом исполнительной власти, уполномоченным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4251E0">
        <w:rPr>
          <w:rFonts w:ascii="Times New Roman" w:hAnsi="Times New Roman" w:cs="Times New Roman"/>
          <w:sz w:val="28"/>
          <w:szCs w:val="28"/>
        </w:rPr>
        <w:t xml:space="preserve">на ведение </w:t>
      </w:r>
      <w:r>
        <w:rPr>
          <w:rFonts w:ascii="Times New Roman" w:hAnsi="Times New Roman" w:cs="Times New Roman"/>
          <w:sz w:val="28"/>
          <w:szCs w:val="28"/>
        </w:rPr>
        <w:t xml:space="preserve">перечней </w:t>
      </w:r>
      <w:r w:rsidRPr="004251E0">
        <w:rPr>
          <w:rFonts w:ascii="Times New Roman" w:hAnsi="Times New Roman" w:cs="Times New Roman"/>
          <w:sz w:val="28"/>
          <w:szCs w:val="28"/>
        </w:rPr>
        <w:t xml:space="preserve">товаров, </w:t>
      </w:r>
      <w:r w:rsidR="00581B52" w:rsidRPr="00581B52">
        <w:rPr>
          <w:rFonts w:ascii="Times New Roman" w:hAnsi="Times New Roman" w:cs="Times New Roman"/>
          <w:sz w:val="28"/>
          <w:szCs w:val="28"/>
        </w:rPr>
        <w:t>указанн</w:t>
      </w:r>
      <w:r w:rsidR="00581B52">
        <w:rPr>
          <w:rFonts w:ascii="Times New Roman" w:hAnsi="Times New Roman" w:cs="Times New Roman"/>
          <w:sz w:val="28"/>
          <w:szCs w:val="28"/>
        </w:rPr>
        <w:t>ых</w:t>
      </w:r>
      <w:r w:rsidR="00581B52" w:rsidRPr="00581B52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581B52">
        <w:rPr>
          <w:rFonts w:ascii="Times New Roman" w:hAnsi="Times New Roman" w:cs="Times New Roman"/>
          <w:sz w:val="28"/>
          <w:szCs w:val="28"/>
        </w:rPr>
        <w:t>6</w:t>
      </w:r>
      <w:r w:rsidR="00581B52" w:rsidRPr="00581B52">
        <w:rPr>
          <w:rFonts w:ascii="Times New Roman" w:hAnsi="Times New Roman" w:cs="Times New Roman"/>
          <w:sz w:val="28"/>
          <w:szCs w:val="28"/>
        </w:rPr>
        <w:t xml:space="preserve"> статьи 3.1</w:t>
      </w:r>
      <w:r w:rsidR="00581B52">
        <w:rPr>
          <w:rFonts w:ascii="Times New Roman" w:hAnsi="Times New Roman" w:cs="Times New Roman"/>
          <w:sz w:val="28"/>
          <w:szCs w:val="28"/>
        </w:rPr>
        <w:t>-1</w:t>
      </w:r>
      <w:r w:rsidR="00581B52" w:rsidRPr="00581B52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D0A59">
        <w:rPr>
          <w:rFonts w:ascii="Times New Roman" w:hAnsi="Times New Roman" w:cs="Times New Roman"/>
          <w:sz w:val="28"/>
          <w:szCs w:val="28"/>
        </w:rPr>
        <w:t xml:space="preserve"> «</w:t>
      </w:r>
      <w:r w:rsidR="007D0A59" w:rsidRPr="000F26A8">
        <w:rPr>
          <w:rFonts w:ascii="Times New Roman" w:hAnsi="Times New Roman" w:cs="Times New Roman"/>
          <w:sz w:val="28"/>
          <w:szCs w:val="28"/>
        </w:rPr>
        <w:t>О закупках товаров, работ, услуг отдельными видами юридических лиц</w:t>
      </w:r>
      <w:r w:rsidR="007D0A59">
        <w:rPr>
          <w:rFonts w:ascii="Times New Roman" w:hAnsi="Times New Roman" w:cs="Times New Roman"/>
          <w:sz w:val="28"/>
          <w:szCs w:val="28"/>
        </w:rPr>
        <w:t>»</w:t>
      </w:r>
      <w:r w:rsidR="00581B52" w:rsidRPr="00581B52">
        <w:rPr>
          <w:rFonts w:ascii="Times New Roman" w:hAnsi="Times New Roman" w:cs="Times New Roman"/>
          <w:sz w:val="28"/>
          <w:szCs w:val="28"/>
        </w:rPr>
        <w:t>.</w:t>
      </w:r>
    </w:p>
    <w:p w14:paraId="437B77B0" w14:textId="5E560A38" w:rsidR="004251E0" w:rsidRDefault="00581B52" w:rsidP="00581B52">
      <w:pPr>
        <w:pStyle w:val="ConsPlusNormal"/>
        <w:numPr>
          <w:ilvl w:val="0"/>
          <w:numId w:val="3"/>
        </w:numPr>
        <w:adjustRightInd w:val="0"/>
        <w:spacing w:line="360" w:lineRule="auto"/>
        <w:ind w:left="0" w:firstLine="709"/>
        <w:jc w:val="both"/>
        <w:rPr>
          <w:szCs w:val="28"/>
        </w:rPr>
      </w:pPr>
      <w:r w:rsidRPr="00581B52">
        <w:rPr>
          <w:rFonts w:eastAsiaTheme="minorHAnsi"/>
          <w:szCs w:val="28"/>
          <w:lang w:eastAsia="en-US"/>
        </w:rPr>
        <w:t xml:space="preserve">Министерству </w:t>
      </w:r>
      <w:r w:rsidRPr="00581B52">
        <w:rPr>
          <w:szCs w:val="28"/>
        </w:rPr>
        <w:t xml:space="preserve">промышленности и торговли </w:t>
      </w:r>
      <w:r w:rsidRPr="00581B52">
        <w:rPr>
          <w:rFonts w:eastAsiaTheme="minorHAnsi"/>
          <w:szCs w:val="28"/>
          <w:lang w:eastAsia="en-US"/>
        </w:rPr>
        <w:t xml:space="preserve">Российской Федерации </w:t>
      </w:r>
      <w:r w:rsidRPr="00581B52">
        <w:rPr>
          <w:rFonts w:eastAsiaTheme="minorHAnsi"/>
          <w:szCs w:val="28"/>
          <w:lang w:eastAsia="en-US"/>
        </w:rPr>
        <w:br/>
        <w:t>в течение 30 календарных дней со дня вступления в силу настоящего постановления утвердить</w:t>
      </w:r>
      <w:r>
        <w:rPr>
          <w:szCs w:val="28"/>
        </w:rPr>
        <w:t xml:space="preserve"> </w:t>
      </w:r>
      <w:hyperlink r:id="rId8" w:history="1">
        <w:r w:rsidRPr="00581B52">
          <w:rPr>
            <w:szCs w:val="28"/>
          </w:rPr>
          <w:t>форму</w:t>
        </w:r>
      </w:hyperlink>
      <w:r w:rsidRPr="00581B52">
        <w:rPr>
          <w:szCs w:val="28"/>
        </w:rPr>
        <w:t xml:space="preserve"> представления сведений об осуществлении закупок промышленной продукции, включенной в перечни, указанные в пункте </w:t>
      </w:r>
      <w:r>
        <w:rPr>
          <w:szCs w:val="28"/>
        </w:rPr>
        <w:t>2</w:t>
      </w:r>
      <w:r w:rsidRPr="00581B52">
        <w:rPr>
          <w:szCs w:val="28"/>
        </w:rPr>
        <w:t xml:space="preserve"> </w:t>
      </w:r>
      <w:r>
        <w:rPr>
          <w:szCs w:val="28"/>
        </w:rPr>
        <w:t>настоящего постановления</w:t>
      </w:r>
      <w:r w:rsidRPr="00581B52">
        <w:rPr>
          <w:szCs w:val="28"/>
        </w:rPr>
        <w:t>.</w:t>
      </w:r>
    </w:p>
    <w:p w14:paraId="4CBBD700" w14:textId="6839D385" w:rsidR="00B96AB1" w:rsidRDefault="00B96AB1" w:rsidP="00581B52">
      <w:pPr>
        <w:pStyle w:val="ConsPlusNormal"/>
        <w:numPr>
          <w:ilvl w:val="0"/>
          <w:numId w:val="3"/>
        </w:numPr>
        <w:adjustRightInd w:val="0"/>
        <w:spacing w:line="360" w:lineRule="auto"/>
        <w:ind w:left="0" w:firstLine="709"/>
        <w:jc w:val="both"/>
        <w:rPr>
          <w:szCs w:val="28"/>
        </w:rPr>
      </w:pPr>
      <w:r w:rsidRPr="00B96AB1">
        <w:rPr>
          <w:szCs w:val="28"/>
        </w:rPr>
        <w:t xml:space="preserve">Рекомендовать </w:t>
      </w:r>
      <w:r>
        <w:rPr>
          <w:szCs w:val="28"/>
        </w:rPr>
        <w:t>заказчикам, указанным в пункте 1 настоящего постановления</w:t>
      </w:r>
      <w:r w:rsidRPr="00B96AB1">
        <w:rPr>
          <w:szCs w:val="28"/>
        </w:rPr>
        <w:t xml:space="preserve">, в течение 60 календарных дней со дня вступления в силу настоящего постановления утвердить порядки учета </w:t>
      </w:r>
      <w:r>
        <w:rPr>
          <w:szCs w:val="28"/>
        </w:rPr>
        <w:t xml:space="preserve">и предоставления сведений </w:t>
      </w:r>
      <w:r w:rsidR="00460137">
        <w:br/>
        <w:t>по форме в соответствии с пунктом 2 настоящего постановления, размещаемых заказчиками в единой информационной системе.</w:t>
      </w:r>
    </w:p>
    <w:p w14:paraId="25D2E61B" w14:textId="523C5022" w:rsidR="00581B52" w:rsidRPr="00FD574D" w:rsidRDefault="00B96AB1" w:rsidP="00581B52">
      <w:pPr>
        <w:pStyle w:val="ConsPlusNormal"/>
        <w:numPr>
          <w:ilvl w:val="0"/>
          <w:numId w:val="3"/>
        </w:numPr>
        <w:adjustRightInd w:val="0"/>
        <w:spacing w:line="360" w:lineRule="auto"/>
        <w:ind w:left="0" w:firstLine="709"/>
        <w:jc w:val="both"/>
        <w:rPr>
          <w:szCs w:val="28"/>
        </w:rPr>
      </w:pPr>
      <w:proofErr w:type="gramStart"/>
      <w:r w:rsidRPr="00B96AB1">
        <w:rPr>
          <w:szCs w:val="28"/>
        </w:rPr>
        <w:t xml:space="preserve">Федеральному агентству по управлению государственным имуществом до 1 </w:t>
      </w:r>
      <w:r>
        <w:rPr>
          <w:szCs w:val="28"/>
        </w:rPr>
        <w:t>октября</w:t>
      </w:r>
      <w:r w:rsidRPr="00B96AB1">
        <w:rPr>
          <w:szCs w:val="28"/>
        </w:rPr>
        <w:t xml:space="preserve"> 201</w:t>
      </w:r>
      <w:r>
        <w:rPr>
          <w:szCs w:val="28"/>
        </w:rPr>
        <w:t>8</w:t>
      </w:r>
      <w:r w:rsidRPr="00B96AB1">
        <w:rPr>
          <w:szCs w:val="28"/>
        </w:rPr>
        <w:t xml:space="preserve"> г. подготовить </w:t>
      </w:r>
      <w:hyperlink r:id="rId9" w:history="1">
        <w:r w:rsidRPr="00B96AB1">
          <w:rPr>
            <w:rStyle w:val="a4"/>
            <w:szCs w:val="28"/>
          </w:rPr>
          <w:t>директивы</w:t>
        </w:r>
      </w:hyperlink>
      <w:r w:rsidRPr="00B96AB1">
        <w:rPr>
          <w:szCs w:val="28"/>
        </w:rPr>
        <w:t xml:space="preserve"> представителям государства в советах директоров (наблюдательных советах) государственных корпораций, государственных компаний, хозяйственных обществ, в уставном капитале которых доля участия Российской Федерации превышает 50 процентов, об утверждении на очередном заседании совета директоров (наблюдательного совета) порядка </w:t>
      </w:r>
      <w:r>
        <w:rPr>
          <w:szCs w:val="28"/>
        </w:rPr>
        <w:t xml:space="preserve">подачи сведений </w:t>
      </w:r>
      <w:r>
        <w:t xml:space="preserve">о планируемых </w:t>
      </w:r>
      <w:r w:rsidRPr="00373D22">
        <w:t>закупк</w:t>
      </w:r>
      <w:r>
        <w:t>ах</w:t>
      </w:r>
      <w:r w:rsidRPr="00373D22">
        <w:t xml:space="preserve"> товаров, работ, услу</w:t>
      </w:r>
      <w:r>
        <w:t xml:space="preserve">г, </w:t>
      </w:r>
      <w:r w:rsidRPr="00581B52">
        <w:rPr>
          <w:szCs w:val="28"/>
        </w:rPr>
        <w:t>включенн</w:t>
      </w:r>
      <w:r>
        <w:rPr>
          <w:szCs w:val="28"/>
        </w:rPr>
        <w:t>ых</w:t>
      </w:r>
      <w:r w:rsidRPr="00581B52">
        <w:rPr>
          <w:szCs w:val="28"/>
        </w:rPr>
        <w:t xml:space="preserve"> в перечни, указанные в</w:t>
      </w:r>
      <w:proofErr w:type="gramEnd"/>
      <w:r w:rsidRPr="00581B52">
        <w:rPr>
          <w:szCs w:val="28"/>
        </w:rPr>
        <w:t xml:space="preserve"> </w:t>
      </w:r>
      <w:proofErr w:type="gramStart"/>
      <w:r w:rsidRPr="00581B52">
        <w:rPr>
          <w:szCs w:val="28"/>
        </w:rPr>
        <w:t>пункте</w:t>
      </w:r>
      <w:proofErr w:type="gramEnd"/>
      <w:r w:rsidRPr="00581B52">
        <w:rPr>
          <w:szCs w:val="28"/>
        </w:rPr>
        <w:t xml:space="preserve"> </w:t>
      </w:r>
      <w:r>
        <w:rPr>
          <w:szCs w:val="28"/>
        </w:rPr>
        <w:t>2</w:t>
      </w:r>
      <w:r w:rsidRPr="00581B52">
        <w:rPr>
          <w:szCs w:val="28"/>
        </w:rPr>
        <w:t xml:space="preserve"> </w:t>
      </w:r>
      <w:r>
        <w:rPr>
          <w:szCs w:val="28"/>
        </w:rPr>
        <w:t xml:space="preserve">настоящего постановления, </w:t>
      </w:r>
      <w:r>
        <w:t xml:space="preserve">размещаемые заказчиками </w:t>
      </w:r>
      <w:r>
        <w:br/>
        <w:t>в единой информационной системе.</w:t>
      </w:r>
    </w:p>
    <w:p w14:paraId="7BB17511" w14:textId="0B6A3482" w:rsidR="00FD574D" w:rsidRDefault="00FD574D" w:rsidP="00581B52">
      <w:pPr>
        <w:pStyle w:val="ConsPlusNormal"/>
        <w:numPr>
          <w:ilvl w:val="0"/>
          <w:numId w:val="3"/>
        </w:numPr>
        <w:adjustRightInd w:val="0"/>
        <w:spacing w:line="360" w:lineRule="auto"/>
        <w:ind w:left="0" w:firstLine="709"/>
        <w:jc w:val="both"/>
        <w:rPr>
          <w:szCs w:val="28"/>
        </w:rPr>
      </w:pPr>
      <w:r w:rsidRPr="00FD574D">
        <w:rPr>
          <w:szCs w:val="28"/>
        </w:rPr>
        <w:t xml:space="preserve">Реализация полномочий, предусмотренных настоящим постановлением, осуществляется соответствующими федеральными органами исполнительной </w:t>
      </w:r>
      <w:proofErr w:type="gramStart"/>
      <w:r w:rsidRPr="00FD574D">
        <w:rPr>
          <w:szCs w:val="28"/>
        </w:rPr>
        <w:t>власти</w:t>
      </w:r>
      <w:proofErr w:type="gramEnd"/>
      <w:r w:rsidRPr="00FD574D">
        <w:rPr>
          <w:szCs w:val="28"/>
        </w:rPr>
        <w:t xml:space="preserve"> в пределах установленной Правительством Российской Федерации предельной численности работников, а также бюджетных ассигнований, предусмотренных этим федеральным органам исполнительной власти </w:t>
      </w:r>
      <w:r>
        <w:rPr>
          <w:szCs w:val="28"/>
        </w:rPr>
        <w:br/>
      </w:r>
      <w:r w:rsidRPr="00FD574D">
        <w:rPr>
          <w:szCs w:val="28"/>
        </w:rPr>
        <w:t xml:space="preserve">в федеральном бюджете на руководство и управление в сфере установленных </w:t>
      </w:r>
      <w:r w:rsidRPr="00FD574D">
        <w:rPr>
          <w:szCs w:val="28"/>
        </w:rPr>
        <w:lastRenderedPageBreak/>
        <w:t>функций</w:t>
      </w:r>
      <w:r>
        <w:rPr>
          <w:szCs w:val="28"/>
        </w:rPr>
        <w:t>.</w:t>
      </w:r>
    </w:p>
    <w:p w14:paraId="5BC40E6C" w14:textId="626B884D" w:rsidR="00D24FE6" w:rsidRDefault="00FD574D" w:rsidP="00581B52">
      <w:pPr>
        <w:pStyle w:val="ConsPlusNormal"/>
        <w:numPr>
          <w:ilvl w:val="0"/>
          <w:numId w:val="3"/>
        </w:numPr>
        <w:adjustRightInd w:val="0"/>
        <w:spacing w:line="360" w:lineRule="auto"/>
        <w:ind w:left="0" w:firstLine="709"/>
        <w:jc w:val="both"/>
        <w:rPr>
          <w:szCs w:val="28"/>
        </w:rPr>
      </w:pPr>
      <w:r w:rsidRPr="00FD574D">
        <w:rPr>
          <w:szCs w:val="28"/>
        </w:rPr>
        <w:t xml:space="preserve">Настоящее постановление вступает в силу со дня вступления в силу статьи </w:t>
      </w:r>
      <w:r>
        <w:rPr>
          <w:szCs w:val="28"/>
        </w:rPr>
        <w:t>3.1-</w:t>
      </w:r>
      <w:r w:rsidRPr="00FD574D">
        <w:rPr>
          <w:szCs w:val="28"/>
        </w:rPr>
        <w:t xml:space="preserve">1 Федерального закона </w:t>
      </w:r>
      <w:r>
        <w:rPr>
          <w:szCs w:val="28"/>
        </w:rPr>
        <w:t>«</w:t>
      </w:r>
      <w:r w:rsidRPr="000F26A8">
        <w:rPr>
          <w:szCs w:val="28"/>
        </w:rPr>
        <w:t>О закупках товаров, работ, услуг отдельными видами юридических лиц</w:t>
      </w:r>
      <w:r>
        <w:rPr>
          <w:szCs w:val="28"/>
        </w:rPr>
        <w:t>».</w:t>
      </w:r>
    </w:p>
    <w:p w14:paraId="5258DE18" w14:textId="77777777" w:rsidR="00D24FE6" w:rsidRDefault="00D24F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Cs w:val="28"/>
        </w:rPr>
        <w:br w:type="page"/>
      </w:r>
    </w:p>
    <w:p w14:paraId="40F14578" w14:textId="77777777" w:rsidR="00D24FE6" w:rsidRDefault="00C943A3" w:rsidP="00D24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FE6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D24FE6">
        <w:rPr>
          <w:rFonts w:ascii="Times New Roman" w:hAnsi="Times New Roman" w:cs="Times New Roman"/>
          <w:b/>
          <w:sz w:val="28"/>
          <w:szCs w:val="28"/>
        </w:rPr>
        <w:t>орядок согласования заказчиками</w:t>
      </w:r>
      <w:r w:rsidRPr="00D24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FE6">
        <w:rPr>
          <w:rFonts w:ascii="Times New Roman" w:hAnsi="Times New Roman" w:cs="Times New Roman"/>
          <w:b/>
          <w:sz w:val="28"/>
          <w:szCs w:val="28"/>
        </w:rPr>
        <w:t>–</w:t>
      </w:r>
      <w:r w:rsidRPr="00D24FE6">
        <w:rPr>
          <w:rFonts w:ascii="Times New Roman" w:hAnsi="Times New Roman" w:cs="Times New Roman"/>
          <w:b/>
          <w:sz w:val="28"/>
          <w:szCs w:val="28"/>
        </w:rPr>
        <w:t xml:space="preserve"> государственными корпорациями, государственными компаниями, хозяйственными обществами, в уставном капитале которых доля участия Российской Федерации превышает пятьдесят процентов, дочерними хозяйственными обществами, в уставном капитале которых более пятидесяти процентов долей принадлежит указанным юридическим лицам, закупок отдельных видов товаров, а также закупок, предметом которых являются выполнение работ, оказание услуг, аренда (включая фрахтование, финансовую аренду), </w:t>
      </w:r>
      <w:proofErr w:type="gramStart"/>
      <w:r w:rsidRPr="00D24FE6">
        <w:rPr>
          <w:rFonts w:ascii="Times New Roman" w:hAnsi="Times New Roman" w:cs="Times New Roman"/>
          <w:b/>
          <w:sz w:val="28"/>
          <w:szCs w:val="28"/>
        </w:rPr>
        <w:t>условиями</w:t>
      </w:r>
      <w:proofErr w:type="gramEnd"/>
      <w:r w:rsidRPr="00D24FE6">
        <w:rPr>
          <w:rFonts w:ascii="Times New Roman" w:hAnsi="Times New Roman" w:cs="Times New Roman"/>
          <w:b/>
          <w:sz w:val="28"/>
          <w:szCs w:val="28"/>
        </w:rPr>
        <w:t xml:space="preserve"> которых предусмотрено использование этих товаров, с координационным органом Правительства Российской Федерации по согласованию закупок заказчиков</w:t>
      </w:r>
    </w:p>
    <w:p w14:paraId="48646F88" w14:textId="77777777" w:rsidR="00680F61" w:rsidRDefault="00680F61" w:rsidP="00D24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179CC8" w14:textId="77777777" w:rsidR="00680F61" w:rsidRDefault="00680F61" w:rsidP="00D24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6BE04A" w14:textId="20CDA7D1" w:rsidR="00C37D38" w:rsidRPr="00680F61" w:rsidRDefault="00C37D38" w:rsidP="00D24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F6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4E67F78" w14:textId="77777777" w:rsidR="00680F61" w:rsidRPr="00D04DE2" w:rsidRDefault="00680F61" w:rsidP="00D24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8852BE" w14:textId="242D5591" w:rsidR="00C943A3" w:rsidRPr="00680F61" w:rsidRDefault="00C943A3" w:rsidP="00D04DE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61">
        <w:rPr>
          <w:rFonts w:ascii="Times New Roman" w:hAnsi="Times New Roman" w:cs="Times New Roman"/>
          <w:sz w:val="28"/>
          <w:szCs w:val="28"/>
        </w:rPr>
        <w:t xml:space="preserve">Настоящий Порядок согласования заказчиками </w:t>
      </w:r>
      <w:r w:rsidR="0003507B">
        <w:rPr>
          <w:rFonts w:ascii="Times New Roman" w:hAnsi="Times New Roman" w:cs="Times New Roman"/>
          <w:sz w:val="28"/>
          <w:szCs w:val="28"/>
        </w:rPr>
        <w:t>–</w:t>
      </w:r>
      <w:r w:rsidRPr="00680F61">
        <w:rPr>
          <w:rFonts w:ascii="Times New Roman" w:hAnsi="Times New Roman" w:cs="Times New Roman"/>
          <w:sz w:val="28"/>
          <w:szCs w:val="28"/>
        </w:rPr>
        <w:t xml:space="preserve"> государственными корпорациями,</w:t>
      </w:r>
      <w:r w:rsidRPr="00C943A3">
        <w:t xml:space="preserve"> </w:t>
      </w:r>
      <w:r w:rsidRPr="00680F61">
        <w:rPr>
          <w:rFonts w:ascii="Times New Roman" w:hAnsi="Times New Roman" w:cs="Times New Roman"/>
          <w:sz w:val="28"/>
          <w:szCs w:val="28"/>
        </w:rPr>
        <w:t xml:space="preserve">государственными компаниями, хозяйственными обществами, </w:t>
      </w:r>
      <w:r w:rsidR="0003507B">
        <w:rPr>
          <w:rFonts w:ascii="Times New Roman" w:hAnsi="Times New Roman" w:cs="Times New Roman"/>
          <w:sz w:val="28"/>
          <w:szCs w:val="28"/>
        </w:rPr>
        <w:br/>
      </w:r>
      <w:r w:rsidRPr="00680F61">
        <w:rPr>
          <w:rFonts w:ascii="Times New Roman" w:hAnsi="Times New Roman" w:cs="Times New Roman"/>
          <w:sz w:val="28"/>
          <w:szCs w:val="28"/>
        </w:rPr>
        <w:t xml:space="preserve">в уставном капитале которых доля участия Российской Федерации превышает пятьдесят процентов, дочерними хозяйственными обществами, в уставном капитале которых более пятидесяти процентов долей принадлежит указанным юридическим лицам (далее – заказчики), закупок отдельных видов товаров, а также закупок, предметом которых являются выполнение работ, оказание услуг, аренда (включая фрахтование, финансовую аренду), </w:t>
      </w:r>
      <w:proofErr w:type="gramStart"/>
      <w:r w:rsidRPr="00680F61">
        <w:rPr>
          <w:rFonts w:ascii="Times New Roman" w:hAnsi="Times New Roman" w:cs="Times New Roman"/>
          <w:sz w:val="28"/>
          <w:szCs w:val="28"/>
        </w:rPr>
        <w:t>условиями</w:t>
      </w:r>
      <w:proofErr w:type="gramEnd"/>
      <w:r w:rsidRPr="00680F61">
        <w:rPr>
          <w:rFonts w:ascii="Times New Roman" w:hAnsi="Times New Roman" w:cs="Times New Roman"/>
          <w:sz w:val="28"/>
          <w:szCs w:val="28"/>
        </w:rPr>
        <w:t xml:space="preserve"> которых предусмотрено использование этих товаров, с координационным органом Правительства Российской Федерации по согласованию закупок заказчиков (далее </w:t>
      </w:r>
      <w:r w:rsidR="0003507B">
        <w:rPr>
          <w:rFonts w:ascii="Times New Roman" w:hAnsi="Times New Roman" w:cs="Times New Roman"/>
          <w:sz w:val="28"/>
          <w:szCs w:val="28"/>
        </w:rPr>
        <w:t>–</w:t>
      </w:r>
      <w:r w:rsidRPr="00680F61">
        <w:rPr>
          <w:rFonts w:ascii="Times New Roman" w:hAnsi="Times New Roman" w:cs="Times New Roman"/>
          <w:sz w:val="28"/>
          <w:szCs w:val="28"/>
        </w:rPr>
        <w:t xml:space="preserve"> Порядок) разработан в соответствии со статьей 3.1-1 Федерального закона от 18 июля 2011 г. №</w:t>
      </w:r>
      <w:r w:rsidR="0003507B">
        <w:rPr>
          <w:rFonts w:ascii="Times New Roman" w:hAnsi="Times New Roman" w:cs="Times New Roman"/>
          <w:sz w:val="28"/>
          <w:szCs w:val="28"/>
        </w:rPr>
        <w:t xml:space="preserve"> </w:t>
      </w:r>
      <w:r w:rsidRPr="00680F61">
        <w:rPr>
          <w:rFonts w:ascii="Times New Roman" w:hAnsi="Times New Roman" w:cs="Times New Roman"/>
          <w:sz w:val="28"/>
          <w:szCs w:val="28"/>
        </w:rPr>
        <w:t>223-ФЗ «О закупках товаров, работ, услуг отдельными видами юридических лиц».</w:t>
      </w:r>
    </w:p>
    <w:p w14:paraId="5CDB3763" w14:textId="1FB1D988" w:rsidR="00C943A3" w:rsidRPr="00D04DE2" w:rsidRDefault="00C943A3" w:rsidP="00D04DE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DE2">
        <w:rPr>
          <w:rFonts w:ascii="Times New Roman" w:hAnsi="Times New Roman" w:cs="Times New Roman"/>
          <w:sz w:val="28"/>
          <w:szCs w:val="28"/>
        </w:rPr>
        <w:t xml:space="preserve">Порядок применяется к закупкам товаров, включенных в перечни товаров, закупки которых, а также закупки с начальной (максимальной) ценой договора, превышающей величину, установленную Правительством Российской Федерации, не могут быть осуществлены заказчиками  без согласования </w:t>
      </w:r>
      <w:r w:rsidR="00D04DE2">
        <w:rPr>
          <w:rFonts w:ascii="Times New Roman" w:hAnsi="Times New Roman" w:cs="Times New Roman"/>
          <w:sz w:val="28"/>
          <w:szCs w:val="28"/>
        </w:rPr>
        <w:br/>
      </w:r>
      <w:r w:rsidRPr="00D04DE2">
        <w:rPr>
          <w:rFonts w:ascii="Times New Roman" w:hAnsi="Times New Roman" w:cs="Times New Roman"/>
          <w:sz w:val="28"/>
          <w:szCs w:val="28"/>
        </w:rPr>
        <w:t xml:space="preserve">с координационным органом Правительства Российской Федерации </w:t>
      </w:r>
      <w:r w:rsidR="00D04DE2">
        <w:rPr>
          <w:rFonts w:ascii="Times New Roman" w:hAnsi="Times New Roman" w:cs="Times New Roman"/>
          <w:sz w:val="28"/>
          <w:szCs w:val="28"/>
        </w:rPr>
        <w:br/>
      </w:r>
      <w:r w:rsidRPr="00D04DE2">
        <w:rPr>
          <w:rFonts w:ascii="Times New Roman" w:hAnsi="Times New Roman" w:cs="Times New Roman"/>
          <w:sz w:val="28"/>
          <w:szCs w:val="28"/>
        </w:rPr>
        <w:t>по согласованию закупок заказчиков эксплуатационных характеристик этих товаров</w:t>
      </w:r>
      <w:r w:rsidR="00C37D38" w:rsidRPr="00D04DE2">
        <w:rPr>
          <w:rFonts w:ascii="Times New Roman" w:hAnsi="Times New Roman" w:cs="Times New Roman"/>
          <w:sz w:val="28"/>
          <w:szCs w:val="28"/>
        </w:rPr>
        <w:t xml:space="preserve">, в том числе использование которых предусмотрено условиями закупок, </w:t>
      </w:r>
      <w:r w:rsidR="00C37D38" w:rsidRPr="00D04DE2">
        <w:rPr>
          <w:rFonts w:ascii="Times New Roman" w:hAnsi="Times New Roman" w:cs="Times New Roman"/>
          <w:sz w:val="28"/>
          <w:szCs w:val="28"/>
        </w:rPr>
        <w:lastRenderedPageBreak/>
        <w:t>предметом которых являются выполнение работ, оказание</w:t>
      </w:r>
      <w:proofErr w:type="gramEnd"/>
      <w:r w:rsidR="00C37D38" w:rsidRPr="00D04D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7D38" w:rsidRPr="00D04DE2">
        <w:rPr>
          <w:rFonts w:ascii="Times New Roman" w:hAnsi="Times New Roman" w:cs="Times New Roman"/>
          <w:sz w:val="28"/>
          <w:szCs w:val="28"/>
        </w:rPr>
        <w:t>услуг, аренда (включая фрахтование, финансовую аренду)</w:t>
      </w:r>
      <w:r w:rsidR="00D66B98">
        <w:rPr>
          <w:rFonts w:ascii="Times New Roman" w:hAnsi="Times New Roman" w:cs="Times New Roman"/>
          <w:sz w:val="28"/>
          <w:szCs w:val="28"/>
        </w:rPr>
        <w:t xml:space="preserve"> (далее – продукция)</w:t>
      </w:r>
      <w:r w:rsidR="00C37D38" w:rsidRPr="00D04DE2">
        <w:rPr>
          <w:rFonts w:ascii="Times New Roman" w:hAnsi="Times New Roman" w:cs="Times New Roman"/>
          <w:sz w:val="28"/>
          <w:szCs w:val="28"/>
        </w:rPr>
        <w:t>, и (или) возможности осуществления таких закупок за пределами территории Российской Федерации.</w:t>
      </w:r>
      <w:proofErr w:type="gramEnd"/>
    </w:p>
    <w:p w14:paraId="4A0E508D" w14:textId="442002D1" w:rsidR="008A3D88" w:rsidRPr="00D04DE2" w:rsidRDefault="00236654" w:rsidP="00D04DE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DE2">
        <w:rPr>
          <w:rFonts w:ascii="Times New Roman" w:hAnsi="Times New Roman" w:cs="Times New Roman"/>
          <w:sz w:val="28"/>
          <w:szCs w:val="28"/>
        </w:rPr>
        <w:t>В целях применения настоящего Порядка под эксплуатационными характеристиками понимаются характеристики надежности и работоспособности объекта закупки, условия, обеспечивающие его эффективную эксплуатацию</w:t>
      </w:r>
      <w:r w:rsidR="00973253" w:rsidRPr="00D04DE2">
        <w:rPr>
          <w:rFonts w:ascii="Times New Roman" w:hAnsi="Times New Roman" w:cs="Times New Roman"/>
          <w:sz w:val="28"/>
          <w:szCs w:val="28"/>
        </w:rPr>
        <w:t xml:space="preserve">, </w:t>
      </w:r>
      <w:r w:rsidR="00D04DE2">
        <w:rPr>
          <w:rFonts w:ascii="Times New Roman" w:hAnsi="Times New Roman" w:cs="Times New Roman"/>
          <w:sz w:val="28"/>
          <w:szCs w:val="28"/>
        </w:rPr>
        <w:br/>
      </w:r>
      <w:r w:rsidR="00973253" w:rsidRPr="00D04DE2">
        <w:rPr>
          <w:rFonts w:ascii="Times New Roman" w:hAnsi="Times New Roman" w:cs="Times New Roman"/>
          <w:sz w:val="28"/>
          <w:szCs w:val="28"/>
        </w:rPr>
        <w:t xml:space="preserve">к которым </w:t>
      </w:r>
      <w:r w:rsidR="00622CFC" w:rsidRPr="00D04DE2">
        <w:rPr>
          <w:rFonts w:ascii="Times New Roman" w:hAnsi="Times New Roman" w:cs="Times New Roman"/>
          <w:sz w:val="28"/>
          <w:szCs w:val="28"/>
        </w:rPr>
        <w:t>относятся,</w:t>
      </w:r>
      <w:r w:rsidR="00973253" w:rsidRPr="00D04DE2">
        <w:rPr>
          <w:rFonts w:ascii="Times New Roman" w:hAnsi="Times New Roman" w:cs="Times New Roman"/>
          <w:sz w:val="28"/>
          <w:szCs w:val="28"/>
        </w:rPr>
        <w:t xml:space="preserve"> в том числе характеристики прочности, надежности, долговечности, технические параметры, а также эксплуатационные </w:t>
      </w:r>
      <w:r w:rsidR="00F95596" w:rsidRPr="00D04DE2">
        <w:rPr>
          <w:rFonts w:ascii="Times New Roman" w:hAnsi="Times New Roman" w:cs="Times New Roman"/>
          <w:sz w:val="28"/>
          <w:szCs w:val="28"/>
        </w:rPr>
        <w:t>расходы, связанные с поддержанием объекта закупки в необходимом заказчику состоянии.</w:t>
      </w:r>
    </w:p>
    <w:p w14:paraId="2A211D11" w14:textId="2542151A" w:rsidR="00A6074B" w:rsidRPr="00D04DE2" w:rsidRDefault="002C335A" w:rsidP="00D04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DE2">
        <w:rPr>
          <w:rFonts w:ascii="Times New Roman" w:hAnsi="Times New Roman" w:cs="Times New Roman"/>
          <w:b/>
          <w:sz w:val="28"/>
          <w:szCs w:val="28"/>
        </w:rPr>
        <w:t>Перечни товаров</w:t>
      </w:r>
      <w:r w:rsidR="00A6074B" w:rsidRPr="00D04DE2">
        <w:rPr>
          <w:rFonts w:ascii="Times New Roman" w:hAnsi="Times New Roman" w:cs="Times New Roman"/>
          <w:b/>
          <w:sz w:val="28"/>
          <w:szCs w:val="28"/>
        </w:rPr>
        <w:t>, закупки которых, а также закупки с начальной (максимальной) ценой договора, превышающей величину, установленную Правительством Российской Федерации, не могут быть осуществлены заказчиками без согласования с координационным органом Правительства Российской Федерации по согласованию закупок заказчиков</w:t>
      </w:r>
    </w:p>
    <w:p w14:paraId="596ECCB0" w14:textId="694619B0" w:rsidR="00C37D38" w:rsidRPr="00D04DE2" w:rsidRDefault="00C37D38" w:rsidP="00A6074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10FAF1B2" w14:textId="6BCBBB45" w:rsidR="00694984" w:rsidRPr="00D04DE2" w:rsidRDefault="00D47178" w:rsidP="00D04DE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DE2">
        <w:rPr>
          <w:rFonts w:ascii="Times New Roman" w:hAnsi="Times New Roman" w:cs="Times New Roman"/>
          <w:sz w:val="28"/>
          <w:szCs w:val="28"/>
        </w:rPr>
        <w:t>Пе</w:t>
      </w:r>
      <w:r w:rsidR="00184872" w:rsidRPr="00D04DE2">
        <w:rPr>
          <w:rFonts w:ascii="Times New Roman" w:hAnsi="Times New Roman" w:cs="Times New Roman"/>
          <w:sz w:val="28"/>
          <w:szCs w:val="28"/>
        </w:rPr>
        <w:t>реч</w:t>
      </w:r>
      <w:r w:rsidRPr="00D04DE2">
        <w:rPr>
          <w:rFonts w:ascii="Times New Roman" w:hAnsi="Times New Roman" w:cs="Times New Roman"/>
          <w:sz w:val="28"/>
          <w:szCs w:val="28"/>
        </w:rPr>
        <w:t xml:space="preserve">ни </w:t>
      </w:r>
      <w:r w:rsidR="00A6074B" w:rsidRPr="00D04DE2">
        <w:rPr>
          <w:rFonts w:ascii="Times New Roman" w:hAnsi="Times New Roman" w:cs="Times New Roman"/>
          <w:sz w:val="28"/>
          <w:szCs w:val="28"/>
        </w:rPr>
        <w:t>товаров, закупки которых, а также закупки с начальной (максимальной) ценой договора, превышающей величину, установленную Правительством Российской Федерации, не могут быть осуществлены заказчиками без согласования с координационным органом Правительства Российской Федерации по согласованию закупок заказчиков</w:t>
      </w:r>
      <w:r w:rsidR="00276323" w:rsidRPr="00D04DE2">
        <w:rPr>
          <w:rFonts w:ascii="Times New Roman" w:hAnsi="Times New Roman" w:cs="Times New Roman"/>
          <w:sz w:val="28"/>
          <w:szCs w:val="28"/>
        </w:rPr>
        <w:t xml:space="preserve"> (</w:t>
      </w:r>
      <w:r w:rsidR="00F94FF2" w:rsidRPr="00D04DE2">
        <w:rPr>
          <w:rFonts w:ascii="Times New Roman" w:hAnsi="Times New Roman" w:cs="Times New Roman"/>
          <w:sz w:val="28"/>
          <w:szCs w:val="28"/>
        </w:rPr>
        <w:t>далее – Перечни</w:t>
      </w:r>
      <w:r w:rsidR="003E49E0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F94FF2" w:rsidRPr="00D04DE2">
        <w:rPr>
          <w:rFonts w:ascii="Times New Roman" w:hAnsi="Times New Roman" w:cs="Times New Roman"/>
          <w:sz w:val="28"/>
          <w:szCs w:val="28"/>
        </w:rPr>
        <w:t>)</w:t>
      </w:r>
      <w:r w:rsidR="0089129B" w:rsidRPr="00D04DE2">
        <w:rPr>
          <w:rFonts w:ascii="Times New Roman" w:hAnsi="Times New Roman" w:cs="Times New Roman"/>
          <w:sz w:val="28"/>
          <w:szCs w:val="28"/>
        </w:rPr>
        <w:t xml:space="preserve">, </w:t>
      </w:r>
      <w:r w:rsidR="00694984" w:rsidRPr="00D04DE2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DB7371" w:rsidRPr="00D04DE2">
        <w:rPr>
          <w:rFonts w:ascii="Times New Roman" w:hAnsi="Times New Roman" w:cs="Times New Roman"/>
          <w:sz w:val="28"/>
          <w:szCs w:val="28"/>
        </w:rPr>
        <w:t>Правительств</w:t>
      </w:r>
      <w:r w:rsidR="00694984" w:rsidRPr="00D04DE2">
        <w:rPr>
          <w:rFonts w:ascii="Times New Roman" w:hAnsi="Times New Roman" w:cs="Times New Roman"/>
          <w:sz w:val="28"/>
          <w:szCs w:val="28"/>
        </w:rPr>
        <w:t>ом</w:t>
      </w:r>
      <w:r w:rsidR="00DB7371" w:rsidRPr="00D04DE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94984" w:rsidRPr="00D04DE2">
        <w:rPr>
          <w:rFonts w:ascii="Times New Roman" w:hAnsi="Times New Roman" w:cs="Times New Roman"/>
          <w:sz w:val="28"/>
          <w:szCs w:val="28"/>
        </w:rPr>
        <w:t>.</w:t>
      </w:r>
    </w:p>
    <w:p w14:paraId="4F4AF647" w14:textId="01DC2741" w:rsidR="00146062" w:rsidRPr="00D04DE2" w:rsidRDefault="00F94FF2" w:rsidP="00D66B9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DE2">
        <w:rPr>
          <w:rFonts w:ascii="Times New Roman" w:hAnsi="Times New Roman" w:cs="Times New Roman"/>
          <w:sz w:val="28"/>
          <w:szCs w:val="28"/>
        </w:rPr>
        <w:t xml:space="preserve">Перечни </w:t>
      </w:r>
      <w:r w:rsidR="003E49E0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Pr="00D04DE2">
        <w:rPr>
          <w:rFonts w:ascii="Times New Roman" w:hAnsi="Times New Roman" w:cs="Times New Roman"/>
          <w:sz w:val="28"/>
          <w:szCs w:val="28"/>
        </w:rPr>
        <w:t>включают следующие сведения:</w:t>
      </w:r>
    </w:p>
    <w:p w14:paraId="7DD50E44" w14:textId="3993DECF" w:rsidR="00F94FF2" w:rsidRPr="00D04DE2" w:rsidRDefault="00C721D0" w:rsidP="00D04DE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1D0">
        <w:rPr>
          <w:rFonts w:ascii="Times New Roman" w:hAnsi="Times New Roman" w:cs="Times New Roman"/>
          <w:sz w:val="28"/>
          <w:szCs w:val="28"/>
        </w:rPr>
        <w:t>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721D0">
        <w:rPr>
          <w:rFonts w:ascii="Times New Roman" w:hAnsi="Times New Roman" w:cs="Times New Roman"/>
          <w:sz w:val="28"/>
          <w:szCs w:val="28"/>
        </w:rPr>
        <w:t xml:space="preserve"> и подкатегори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721D0">
        <w:rPr>
          <w:rFonts w:ascii="Times New Roman" w:hAnsi="Times New Roman" w:cs="Times New Roman"/>
          <w:sz w:val="28"/>
          <w:szCs w:val="28"/>
        </w:rPr>
        <w:t xml:space="preserve"> продукции на основании Общероссийского </w:t>
      </w:r>
      <w:hyperlink r:id="rId10" w:history="1">
        <w:r w:rsidRPr="00C721D0">
          <w:rPr>
            <w:rFonts w:ascii="Times New Roman" w:hAnsi="Times New Roman" w:cs="Times New Roman"/>
            <w:sz w:val="28"/>
            <w:szCs w:val="28"/>
          </w:rPr>
          <w:t>классификатора</w:t>
        </w:r>
      </w:hyperlink>
      <w:r w:rsidRPr="00C721D0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 (ОКПД 2)</w:t>
      </w:r>
      <w:r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C721D0">
        <w:rPr>
          <w:rFonts w:ascii="Times New Roman" w:hAnsi="Times New Roman" w:cs="Times New Roman"/>
          <w:sz w:val="28"/>
          <w:szCs w:val="28"/>
        </w:rPr>
        <w:t>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721D0">
        <w:rPr>
          <w:rFonts w:ascii="Times New Roman" w:hAnsi="Times New Roman" w:cs="Times New Roman"/>
          <w:sz w:val="28"/>
          <w:szCs w:val="28"/>
        </w:rPr>
        <w:t xml:space="preserve"> и подкатегори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721D0">
        <w:rPr>
          <w:rFonts w:ascii="Times New Roman" w:hAnsi="Times New Roman" w:cs="Times New Roman"/>
          <w:sz w:val="28"/>
          <w:szCs w:val="28"/>
        </w:rPr>
        <w:t xml:space="preserve"> продукции на основании</w:t>
      </w:r>
      <w:r w:rsidR="00E36B78" w:rsidRPr="00D04DE2">
        <w:rPr>
          <w:rFonts w:ascii="Times New Roman" w:hAnsi="Times New Roman" w:cs="Times New Roman"/>
          <w:sz w:val="28"/>
          <w:szCs w:val="28"/>
        </w:rPr>
        <w:t xml:space="preserve"> </w:t>
      </w:r>
      <w:r w:rsidR="009E2706" w:rsidRPr="00D04DE2">
        <w:rPr>
          <w:rFonts w:ascii="Times New Roman" w:hAnsi="Times New Roman" w:cs="Times New Roman"/>
          <w:sz w:val="28"/>
          <w:szCs w:val="28"/>
        </w:rPr>
        <w:t>Общероссийско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E2706" w:rsidRPr="00D04DE2">
        <w:rPr>
          <w:rFonts w:ascii="Times New Roman" w:hAnsi="Times New Roman" w:cs="Times New Roman"/>
          <w:sz w:val="28"/>
          <w:szCs w:val="28"/>
        </w:rPr>
        <w:t xml:space="preserve"> классификатор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E2706" w:rsidRPr="00D04DE2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</w:t>
      </w:r>
      <w:r w:rsidR="0074149C">
        <w:rPr>
          <w:rFonts w:ascii="Times New Roman" w:hAnsi="Times New Roman" w:cs="Times New Roman"/>
          <w:sz w:val="28"/>
          <w:szCs w:val="28"/>
        </w:rPr>
        <w:t xml:space="preserve"> (ОКВЭД</w:t>
      </w:r>
      <w:r w:rsidR="0096791C">
        <w:rPr>
          <w:rFonts w:ascii="Times New Roman" w:hAnsi="Times New Roman" w:cs="Times New Roman"/>
          <w:sz w:val="28"/>
          <w:szCs w:val="28"/>
        </w:rPr>
        <w:t xml:space="preserve"> </w:t>
      </w:r>
      <w:r w:rsidR="0074149C">
        <w:rPr>
          <w:rFonts w:ascii="Times New Roman" w:hAnsi="Times New Roman" w:cs="Times New Roman"/>
          <w:sz w:val="28"/>
          <w:szCs w:val="28"/>
        </w:rPr>
        <w:t>2)</w:t>
      </w:r>
      <w:r w:rsidR="009E2706" w:rsidRPr="00D04DE2">
        <w:rPr>
          <w:rFonts w:ascii="Times New Roman" w:hAnsi="Times New Roman" w:cs="Times New Roman"/>
          <w:sz w:val="28"/>
          <w:szCs w:val="28"/>
        </w:rPr>
        <w:t>;</w:t>
      </w:r>
    </w:p>
    <w:p w14:paraId="72C5BF09" w14:textId="53DC3484" w:rsidR="009E2706" w:rsidRPr="00D04DE2" w:rsidRDefault="009E2706" w:rsidP="00D04DE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DE2">
        <w:rPr>
          <w:rFonts w:ascii="Times New Roman" w:hAnsi="Times New Roman" w:cs="Times New Roman"/>
          <w:sz w:val="28"/>
          <w:szCs w:val="28"/>
        </w:rPr>
        <w:t xml:space="preserve">наименование продукции </w:t>
      </w:r>
      <w:r w:rsidR="00C721D0">
        <w:rPr>
          <w:rFonts w:ascii="Times New Roman" w:hAnsi="Times New Roman" w:cs="Times New Roman"/>
          <w:sz w:val="28"/>
          <w:szCs w:val="28"/>
        </w:rPr>
        <w:t>по</w:t>
      </w:r>
      <w:r w:rsidR="00C721D0" w:rsidRPr="00C721D0">
        <w:rPr>
          <w:rFonts w:ascii="Times New Roman" w:hAnsi="Times New Roman" w:cs="Times New Roman"/>
          <w:sz w:val="28"/>
          <w:szCs w:val="28"/>
        </w:rPr>
        <w:t xml:space="preserve"> Общероссийско</w:t>
      </w:r>
      <w:r w:rsidR="00C721D0">
        <w:rPr>
          <w:rFonts w:ascii="Times New Roman" w:hAnsi="Times New Roman" w:cs="Times New Roman"/>
          <w:sz w:val="28"/>
          <w:szCs w:val="28"/>
        </w:rPr>
        <w:t>му</w:t>
      </w:r>
      <w:r w:rsidR="00C721D0" w:rsidRPr="00C721D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C721D0" w:rsidRPr="00C721D0">
          <w:rPr>
            <w:rFonts w:ascii="Times New Roman" w:hAnsi="Times New Roman" w:cs="Times New Roman"/>
            <w:sz w:val="28"/>
            <w:szCs w:val="28"/>
          </w:rPr>
          <w:t>классификатор</w:t>
        </w:r>
        <w:r w:rsidR="00C721D0">
          <w:rPr>
            <w:rFonts w:ascii="Times New Roman" w:hAnsi="Times New Roman" w:cs="Times New Roman"/>
            <w:sz w:val="28"/>
            <w:szCs w:val="28"/>
          </w:rPr>
          <w:t>у</w:t>
        </w:r>
      </w:hyperlink>
      <w:r w:rsidR="00C721D0" w:rsidRPr="00C721D0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 (ОКПД 2)</w:t>
      </w:r>
      <w:r w:rsidR="00C721D0">
        <w:rPr>
          <w:rFonts w:ascii="Times New Roman" w:hAnsi="Times New Roman" w:cs="Times New Roman"/>
          <w:sz w:val="28"/>
          <w:szCs w:val="28"/>
        </w:rPr>
        <w:t xml:space="preserve"> </w:t>
      </w:r>
      <w:r w:rsidR="0074149C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74149C" w:rsidRPr="00C721D0">
        <w:rPr>
          <w:rFonts w:ascii="Times New Roman" w:hAnsi="Times New Roman" w:cs="Times New Roman"/>
          <w:sz w:val="28"/>
          <w:szCs w:val="28"/>
        </w:rPr>
        <w:t>категори</w:t>
      </w:r>
      <w:r w:rsidR="0074149C">
        <w:rPr>
          <w:rFonts w:ascii="Times New Roman" w:hAnsi="Times New Roman" w:cs="Times New Roman"/>
          <w:sz w:val="28"/>
          <w:szCs w:val="28"/>
        </w:rPr>
        <w:t>я</w:t>
      </w:r>
      <w:r w:rsidR="0074149C" w:rsidRPr="00C721D0">
        <w:rPr>
          <w:rFonts w:ascii="Times New Roman" w:hAnsi="Times New Roman" w:cs="Times New Roman"/>
          <w:sz w:val="28"/>
          <w:szCs w:val="28"/>
        </w:rPr>
        <w:t xml:space="preserve"> и подкатегори</w:t>
      </w:r>
      <w:r w:rsidR="0074149C">
        <w:rPr>
          <w:rFonts w:ascii="Times New Roman" w:hAnsi="Times New Roman" w:cs="Times New Roman"/>
          <w:sz w:val="28"/>
          <w:szCs w:val="28"/>
        </w:rPr>
        <w:t>я</w:t>
      </w:r>
      <w:r w:rsidR="0074149C" w:rsidRPr="00C721D0">
        <w:rPr>
          <w:rFonts w:ascii="Times New Roman" w:hAnsi="Times New Roman" w:cs="Times New Roman"/>
          <w:sz w:val="28"/>
          <w:szCs w:val="28"/>
        </w:rPr>
        <w:t xml:space="preserve"> продукции на основании</w:t>
      </w:r>
      <w:r w:rsidR="0074149C" w:rsidRPr="00D04DE2">
        <w:rPr>
          <w:rFonts w:ascii="Times New Roman" w:hAnsi="Times New Roman" w:cs="Times New Roman"/>
          <w:sz w:val="28"/>
          <w:szCs w:val="28"/>
        </w:rPr>
        <w:t xml:space="preserve"> Общероссийско</w:t>
      </w:r>
      <w:r w:rsidR="0074149C">
        <w:rPr>
          <w:rFonts w:ascii="Times New Roman" w:hAnsi="Times New Roman" w:cs="Times New Roman"/>
          <w:sz w:val="28"/>
          <w:szCs w:val="28"/>
        </w:rPr>
        <w:t>го</w:t>
      </w:r>
      <w:r w:rsidR="0074149C" w:rsidRPr="00D04DE2">
        <w:rPr>
          <w:rFonts w:ascii="Times New Roman" w:hAnsi="Times New Roman" w:cs="Times New Roman"/>
          <w:sz w:val="28"/>
          <w:szCs w:val="28"/>
        </w:rPr>
        <w:t xml:space="preserve"> классификатор</w:t>
      </w:r>
      <w:r w:rsidR="0074149C">
        <w:rPr>
          <w:rFonts w:ascii="Times New Roman" w:hAnsi="Times New Roman" w:cs="Times New Roman"/>
          <w:sz w:val="28"/>
          <w:szCs w:val="28"/>
        </w:rPr>
        <w:t>а</w:t>
      </w:r>
      <w:r w:rsidR="0074149C" w:rsidRPr="00D04DE2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</w:t>
      </w:r>
      <w:r w:rsidR="0074149C">
        <w:rPr>
          <w:rFonts w:ascii="Times New Roman" w:hAnsi="Times New Roman" w:cs="Times New Roman"/>
          <w:sz w:val="28"/>
          <w:szCs w:val="28"/>
        </w:rPr>
        <w:t xml:space="preserve"> (ОКВЭД</w:t>
      </w:r>
      <w:r w:rsidR="00251626">
        <w:rPr>
          <w:rFonts w:ascii="Times New Roman" w:hAnsi="Times New Roman" w:cs="Times New Roman"/>
          <w:sz w:val="28"/>
          <w:szCs w:val="28"/>
        </w:rPr>
        <w:t xml:space="preserve"> </w:t>
      </w:r>
      <w:r w:rsidR="0074149C">
        <w:rPr>
          <w:rFonts w:ascii="Times New Roman" w:hAnsi="Times New Roman" w:cs="Times New Roman"/>
          <w:sz w:val="28"/>
          <w:szCs w:val="28"/>
        </w:rPr>
        <w:t>2)</w:t>
      </w:r>
      <w:r w:rsidR="008C786A" w:rsidRPr="00D04DE2">
        <w:rPr>
          <w:rFonts w:ascii="Times New Roman" w:hAnsi="Times New Roman" w:cs="Times New Roman"/>
          <w:sz w:val="28"/>
          <w:szCs w:val="28"/>
        </w:rPr>
        <w:t>;</w:t>
      </w:r>
    </w:p>
    <w:p w14:paraId="2093558A" w14:textId="2DFDD5B7" w:rsidR="002A112C" w:rsidRDefault="00BE4E42" w:rsidP="00D04DE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66B98">
        <w:rPr>
          <w:rFonts w:ascii="Times New Roman" w:hAnsi="Times New Roman" w:cs="Times New Roman"/>
          <w:sz w:val="28"/>
          <w:szCs w:val="28"/>
        </w:rPr>
        <w:t>редельн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D66B98">
        <w:rPr>
          <w:rFonts w:ascii="Times New Roman" w:hAnsi="Times New Roman" w:cs="Times New Roman"/>
          <w:sz w:val="28"/>
          <w:szCs w:val="28"/>
        </w:rPr>
        <w:t xml:space="preserve"> цен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6B98">
        <w:rPr>
          <w:rFonts w:ascii="Times New Roman" w:hAnsi="Times New Roman" w:cs="Times New Roman"/>
          <w:sz w:val="28"/>
          <w:szCs w:val="28"/>
        </w:rPr>
        <w:t xml:space="preserve"> </w:t>
      </w:r>
      <w:r w:rsidR="00D66B98" w:rsidRPr="00D04DE2">
        <w:rPr>
          <w:rFonts w:ascii="Times New Roman" w:hAnsi="Times New Roman" w:cs="Times New Roman"/>
          <w:sz w:val="28"/>
          <w:szCs w:val="28"/>
        </w:rPr>
        <w:t>единиц</w:t>
      </w:r>
      <w:r w:rsidR="00D66B98">
        <w:rPr>
          <w:rFonts w:ascii="Times New Roman" w:hAnsi="Times New Roman" w:cs="Times New Roman"/>
          <w:sz w:val="28"/>
          <w:szCs w:val="28"/>
        </w:rPr>
        <w:t>ы</w:t>
      </w:r>
      <w:r w:rsidR="00D66B98" w:rsidRPr="00D04DE2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D66B98">
        <w:rPr>
          <w:rFonts w:ascii="Times New Roman" w:hAnsi="Times New Roman" w:cs="Times New Roman"/>
          <w:sz w:val="28"/>
          <w:szCs w:val="28"/>
        </w:rPr>
        <w:t>, при превышении которой</w:t>
      </w:r>
      <w:r w:rsidR="00D66B98" w:rsidRPr="00D04DE2">
        <w:rPr>
          <w:rFonts w:ascii="Times New Roman" w:hAnsi="Times New Roman" w:cs="Times New Roman"/>
          <w:sz w:val="28"/>
          <w:szCs w:val="28"/>
        </w:rPr>
        <w:t xml:space="preserve"> </w:t>
      </w:r>
      <w:r w:rsidR="00D66B98">
        <w:rPr>
          <w:rFonts w:ascii="Times New Roman" w:hAnsi="Times New Roman" w:cs="Times New Roman"/>
          <w:sz w:val="28"/>
          <w:szCs w:val="28"/>
        </w:rPr>
        <w:t xml:space="preserve">закупки </w:t>
      </w:r>
      <w:r w:rsidR="00D66B98" w:rsidRPr="00D04DE2">
        <w:rPr>
          <w:rFonts w:ascii="Times New Roman" w:hAnsi="Times New Roman" w:cs="Times New Roman"/>
          <w:sz w:val="28"/>
          <w:szCs w:val="28"/>
        </w:rPr>
        <w:t>не могут быть осуществлены заказчиками без согласования с координационным органом Правительства Российской Федерации по согласованию закупок заказчиков</w:t>
      </w:r>
      <w:r w:rsidR="00D66B98">
        <w:rPr>
          <w:rFonts w:ascii="Times New Roman" w:hAnsi="Times New Roman" w:cs="Times New Roman"/>
          <w:sz w:val="28"/>
          <w:szCs w:val="28"/>
        </w:rPr>
        <w:t>;</w:t>
      </w:r>
    </w:p>
    <w:p w14:paraId="713342B0" w14:textId="442ADC31" w:rsidR="00622CFC" w:rsidRPr="00622CFC" w:rsidRDefault="00BE4E42" w:rsidP="00622CF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6B98">
        <w:rPr>
          <w:rFonts w:ascii="Times New Roman" w:hAnsi="Times New Roman" w:cs="Times New Roman"/>
          <w:sz w:val="28"/>
          <w:szCs w:val="28"/>
        </w:rPr>
        <w:t>редельн</w:t>
      </w:r>
      <w:r w:rsidR="00585EF4">
        <w:rPr>
          <w:rFonts w:ascii="Times New Roman" w:hAnsi="Times New Roman" w:cs="Times New Roman"/>
          <w:sz w:val="28"/>
          <w:szCs w:val="28"/>
        </w:rPr>
        <w:t>ая</w:t>
      </w:r>
      <w:r w:rsidR="00D66B98">
        <w:rPr>
          <w:rFonts w:ascii="Times New Roman" w:hAnsi="Times New Roman" w:cs="Times New Roman"/>
          <w:sz w:val="28"/>
          <w:szCs w:val="28"/>
        </w:rPr>
        <w:t xml:space="preserve"> </w:t>
      </w:r>
      <w:r w:rsidR="00585EF4">
        <w:rPr>
          <w:rFonts w:ascii="Times New Roman" w:hAnsi="Times New Roman" w:cs="Times New Roman"/>
          <w:sz w:val="28"/>
          <w:szCs w:val="28"/>
        </w:rPr>
        <w:t>сумма</w:t>
      </w:r>
      <w:r w:rsidR="00D66B98">
        <w:rPr>
          <w:rFonts w:ascii="Times New Roman" w:hAnsi="Times New Roman" w:cs="Times New Roman"/>
          <w:sz w:val="28"/>
          <w:szCs w:val="28"/>
        </w:rPr>
        <w:t xml:space="preserve"> </w:t>
      </w:r>
      <w:r w:rsidR="00C721D0">
        <w:rPr>
          <w:rFonts w:ascii="Times New Roman" w:hAnsi="Times New Roman" w:cs="Times New Roman"/>
          <w:sz w:val="28"/>
          <w:szCs w:val="28"/>
        </w:rPr>
        <w:t xml:space="preserve">совокупного </w:t>
      </w:r>
      <w:r w:rsidR="00D66B98">
        <w:rPr>
          <w:rFonts w:ascii="Times New Roman" w:hAnsi="Times New Roman" w:cs="Times New Roman"/>
          <w:sz w:val="28"/>
          <w:szCs w:val="28"/>
        </w:rPr>
        <w:t xml:space="preserve">годового объема закупок </w:t>
      </w:r>
      <w:r w:rsidR="00D66B98" w:rsidRPr="00D04DE2">
        <w:rPr>
          <w:rFonts w:ascii="Times New Roman" w:hAnsi="Times New Roman" w:cs="Times New Roman"/>
          <w:sz w:val="28"/>
          <w:szCs w:val="28"/>
        </w:rPr>
        <w:t>единиц</w:t>
      </w:r>
      <w:r w:rsidR="00D66B98">
        <w:rPr>
          <w:rFonts w:ascii="Times New Roman" w:hAnsi="Times New Roman" w:cs="Times New Roman"/>
          <w:sz w:val="28"/>
          <w:szCs w:val="28"/>
        </w:rPr>
        <w:t>ы</w:t>
      </w:r>
      <w:r w:rsidR="00D66B98" w:rsidRPr="00D04DE2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D66B98">
        <w:rPr>
          <w:rFonts w:ascii="Times New Roman" w:hAnsi="Times New Roman" w:cs="Times New Roman"/>
          <w:sz w:val="28"/>
          <w:szCs w:val="28"/>
        </w:rPr>
        <w:t>, при превышении которой</w:t>
      </w:r>
      <w:r w:rsidR="00D66B98" w:rsidRPr="00D04DE2">
        <w:rPr>
          <w:rFonts w:ascii="Times New Roman" w:hAnsi="Times New Roman" w:cs="Times New Roman"/>
          <w:sz w:val="28"/>
          <w:szCs w:val="28"/>
        </w:rPr>
        <w:t xml:space="preserve"> </w:t>
      </w:r>
      <w:r w:rsidR="00D66B98">
        <w:rPr>
          <w:rFonts w:ascii="Times New Roman" w:hAnsi="Times New Roman" w:cs="Times New Roman"/>
          <w:sz w:val="28"/>
          <w:szCs w:val="28"/>
        </w:rPr>
        <w:t xml:space="preserve">закупки </w:t>
      </w:r>
      <w:r w:rsidR="00D66B98" w:rsidRPr="00D04DE2">
        <w:rPr>
          <w:rFonts w:ascii="Times New Roman" w:hAnsi="Times New Roman" w:cs="Times New Roman"/>
          <w:sz w:val="28"/>
          <w:szCs w:val="28"/>
        </w:rPr>
        <w:t>не могут быть осуществлены заказчиками без согласования с координационным органом Правительства Российской Федерации по согласованию закупок заказчиков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5DF2AB" w14:textId="77777777" w:rsidR="00622CFC" w:rsidRDefault="00622CFC" w:rsidP="00385E6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DC9721" w14:textId="77777777" w:rsidR="00622CFC" w:rsidRDefault="00622CFC" w:rsidP="00622CFC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CFC">
        <w:rPr>
          <w:rFonts w:ascii="Times New Roman" w:hAnsi="Times New Roman" w:cs="Times New Roman"/>
          <w:b/>
          <w:sz w:val="28"/>
          <w:szCs w:val="28"/>
        </w:rPr>
        <w:t>Порядок согласования закупок</w:t>
      </w:r>
    </w:p>
    <w:p w14:paraId="2E8CD2BD" w14:textId="77777777" w:rsidR="00622CFC" w:rsidRDefault="00622CFC" w:rsidP="00622CFC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4889C0" w14:textId="7A461C75" w:rsidR="003E49E0" w:rsidRDefault="003E49E0" w:rsidP="003E49E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98152C" w:rsidRPr="003E49E0">
        <w:rPr>
          <w:rFonts w:ascii="Times New Roman" w:hAnsi="Times New Roman" w:cs="Times New Roman"/>
          <w:sz w:val="28"/>
          <w:szCs w:val="28"/>
        </w:rPr>
        <w:t>На основании плана закупки товаров, работ, услуг (далее – план закупки), п</w:t>
      </w:r>
      <w:r w:rsidR="00C721D0" w:rsidRPr="003E49E0">
        <w:rPr>
          <w:rFonts w:ascii="Times New Roman" w:hAnsi="Times New Roman" w:cs="Times New Roman"/>
          <w:sz w:val="28"/>
          <w:szCs w:val="28"/>
        </w:rPr>
        <w:t>одготовленны</w:t>
      </w:r>
      <w:r w:rsidRPr="003E49E0">
        <w:rPr>
          <w:rFonts w:ascii="Times New Roman" w:hAnsi="Times New Roman" w:cs="Times New Roman"/>
          <w:sz w:val="28"/>
          <w:szCs w:val="28"/>
        </w:rPr>
        <w:t>е</w:t>
      </w:r>
      <w:r w:rsidR="00C721D0" w:rsidRPr="003E49E0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Pr="003E49E0">
        <w:rPr>
          <w:rFonts w:ascii="Times New Roman" w:hAnsi="Times New Roman" w:cs="Times New Roman"/>
          <w:sz w:val="28"/>
          <w:szCs w:val="28"/>
        </w:rPr>
        <w:t>а</w:t>
      </w:r>
      <w:r w:rsidR="00C721D0" w:rsidRPr="003E49E0">
        <w:rPr>
          <w:rFonts w:ascii="Times New Roman" w:hAnsi="Times New Roman" w:cs="Times New Roman"/>
          <w:sz w:val="28"/>
          <w:szCs w:val="28"/>
        </w:rPr>
        <w:t>м</w:t>
      </w:r>
      <w:r w:rsidRPr="003E49E0">
        <w:rPr>
          <w:rFonts w:ascii="Times New Roman" w:hAnsi="Times New Roman" w:cs="Times New Roman"/>
          <w:sz w:val="28"/>
          <w:szCs w:val="28"/>
        </w:rPr>
        <w:t>и</w:t>
      </w:r>
      <w:r w:rsidR="00C721D0" w:rsidRPr="003E49E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98152C" w:rsidRPr="003E49E0">
        <w:rPr>
          <w:rFonts w:ascii="Times New Roman" w:hAnsi="Times New Roman" w:cs="Times New Roman"/>
          <w:sz w:val="28"/>
          <w:szCs w:val="28"/>
        </w:rPr>
        <w:t xml:space="preserve">утвержденными Правительством Российской Федерации </w:t>
      </w:r>
      <w:r w:rsidR="00C721D0" w:rsidRPr="003E49E0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="0098152C" w:rsidRPr="003E49E0">
        <w:rPr>
          <w:rFonts w:ascii="Times New Roman" w:hAnsi="Times New Roman" w:cs="Times New Roman"/>
          <w:sz w:val="28"/>
          <w:szCs w:val="28"/>
        </w:rPr>
        <w:t>формирования плана закупки товаров, работ, услуг по утвержденным требованиям к форме такого плана для размещения в единой информационной системе в сфере закупок товаров, работ, услуг для обеспечения государственных и муниципальных нужд, заказчик</w:t>
      </w:r>
      <w:r w:rsidRPr="003E49E0">
        <w:rPr>
          <w:rFonts w:ascii="Times New Roman" w:hAnsi="Times New Roman" w:cs="Times New Roman"/>
          <w:sz w:val="28"/>
          <w:szCs w:val="28"/>
        </w:rPr>
        <w:t>а</w:t>
      </w:r>
      <w:r w:rsidR="0098152C" w:rsidRPr="003E49E0">
        <w:rPr>
          <w:rFonts w:ascii="Times New Roman" w:hAnsi="Times New Roman" w:cs="Times New Roman"/>
          <w:sz w:val="28"/>
          <w:szCs w:val="28"/>
        </w:rPr>
        <w:t>м</w:t>
      </w:r>
      <w:r w:rsidRPr="003E49E0">
        <w:rPr>
          <w:rFonts w:ascii="Times New Roman" w:hAnsi="Times New Roman" w:cs="Times New Roman"/>
          <w:sz w:val="28"/>
          <w:szCs w:val="28"/>
        </w:rPr>
        <w:t>и</w:t>
      </w:r>
      <w:r w:rsidR="0098152C" w:rsidRPr="003E49E0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Pr="003E49E0">
        <w:rPr>
          <w:rFonts w:ascii="Times New Roman" w:hAnsi="Times New Roman" w:cs="Times New Roman"/>
          <w:sz w:val="28"/>
          <w:szCs w:val="28"/>
        </w:rPr>
        <w:t>ю</w:t>
      </w:r>
      <w:r w:rsidR="0098152C" w:rsidRPr="003E49E0">
        <w:rPr>
          <w:rFonts w:ascii="Times New Roman" w:hAnsi="Times New Roman" w:cs="Times New Roman"/>
          <w:sz w:val="28"/>
          <w:szCs w:val="28"/>
        </w:rPr>
        <w:t>тся перечн</w:t>
      </w:r>
      <w:r w:rsidRPr="003E49E0">
        <w:rPr>
          <w:rFonts w:ascii="Times New Roman" w:hAnsi="Times New Roman" w:cs="Times New Roman"/>
          <w:sz w:val="28"/>
          <w:szCs w:val="28"/>
        </w:rPr>
        <w:t>и</w:t>
      </w:r>
      <w:r w:rsidR="0098152C" w:rsidRPr="003E49E0">
        <w:rPr>
          <w:rFonts w:ascii="Times New Roman" w:hAnsi="Times New Roman" w:cs="Times New Roman"/>
          <w:sz w:val="28"/>
          <w:szCs w:val="28"/>
        </w:rPr>
        <w:t xml:space="preserve"> перспективных потребностей в продукции</w:t>
      </w:r>
      <w:r w:rsidRPr="003E49E0">
        <w:rPr>
          <w:rFonts w:ascii="Times New Roman" w:hAnsi="Times New Roman" w:cs="Times New Roman"/>
          <w:sz w:val="28"/>
          <w:szCs w:val="28"/>
        </w:rPr>
        <w:t xml:space="preserve"> (далее – Перечни</w:t>
      </w:r>
      <w:proofErr w:type="gramEnd"/>
      <w:r w:rsidRPr="003E49E0">
        <w:rPr>
          <w:rFonts w:ascii="Times New Roman" w:hAnsi="Times New Roman" w:cs="Times New Roman"/>
          <w:sz w:val="28"/>
          <w:szCs w:val="28"/>
        </w:rPr>
        <w:t xml:space="preserve"> потребностей)</w:t>
      </w:r>
      <w:r w:rsidR="0098152C" w:rsidRPr="003E49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4C5DCC" w14:textId="62D5E820" w:rsidR="003E49E0" w:rsidRDefault="003E49E0" w:rsidP="003E49E0">
      <w:pPr>
        <w:pStyle w:val="a3"/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9E0">
        <w:rPr>
          <w:rFonts w:ascii="Times New Roman" w:hAnsi="Times New Roman" w:cs="Times New Roman"/>
          <w:sz w:val="28"/>
          <w:szCs w:val="28"/>
        </w:rPr>
        <w:t xml:space="preserve">Перечни потребностей формируются заказчиками в соответствии с </w:t>
      </w:r>
      <w:hyperlink w:anchor="P276" w:history="1">
        <w:r w:rsidRPr="003E49E0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3E49E0">
        <w:rPr>
          <w:rFonts w:ascii="Times New Roman" w:hAnsi="Times New Roman" w:cs="Times New Roman"/>
          <w:sz w:val="28"/>
          <w:szCs w:val="28"/>
        </w:rPr>
        <w:t xml:space="preserve"> настоящей статьи на срок не менее чем один год. При необходимости заказчики формируют изменения, которые подлежат внесению в указанные перечни.</w:t>
      </w:r>
    </w:p>
    <w:p w14:paraId="4D90C895" w14:textId="0750CA25" w:rsidR="0074149C" w:rsidRPr="0074149C" w:rsidRDefault="0074149C" w:rsidP="0074149C">
      <w:pPr>
        <w:pStyle w:val="a3"/>
        <w:numPr>
          <w:ilvl w:val="0"/>
          <w:numId w:val="7"/>
        </w:numPr>
        <w:spacing w:before="28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49C">
        <w:rPr>
          <w:rFonts w:ascii="Times New Roman" w:hAnsi="Times New Roman" w:cs="Times New Roman"/>
          <w:sz w:val="28"/>
          <w:szCs w:val="28"/>
        </w:rPr>
        <w:t>Размещение заказчиками Перечней потребностей промышленной продукции в целях проведения оценки соответствия осуществляется в порядке, установленном пунктами 1</w:t>
      </w:r>
      <w:r w:rsidR="0096791C">
        <w:rPr>
          <w:rFonts w:ascii="Times New Roman" w:hAnsi="Times New Roman" w:cs="Times New Roman"/>
          <w:sz w:val="28"/>
          <w:szCs w:val="28"/>
        </w:rPr>
        <w:t>3</w:t>
      </w:r>
      <w:r w:rsidRPr="0074149C">
        <w:rPr>
          <w:rFonts w:ascii="Times New Roman" w:hAnsi="Times New Roman" w:cs="Times New Roman"/>
          <w:sz w:val="28"/>
          <w:szCs w:val="28"/>
        </w:rPr>
        <w:t xml:space="preserve"> - 1</w:t>
      </w:r>
      <w:r w:rsidR="0096791C">
        <w:rPr>
          <w:rFonts w:ascii="Times New Roman" w:hAnsi="Times New Roman" w:cs="Times New Roman"/>
          <w:sz w:val="28"/>
          <w:szCs w:val="28"/>
        </w:rPr>
        <w:t>5</w:t>
      </w:r>
      <w:r w:rsidRPr="0074149C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  <w:proofErr w:type="gramStart"/>
      <w:r w:rsidRPr="0074149C">
        <w:rPr>
          <w:rFonts w:ascii="Times New Roman" w:hAnsi="Times New Roman" w:cs="Times New Roman"/>
          <w:sz w:val="28"/>
          <w:szCs w:val="28"/>
        </w:rPr>
        <w:t>При этом заказчики, размещают в структурированном виде в ГИСП перечень товаров, работ, услуг, удовлетворяющих критериям отнесения к промышленной продукции, предусмотренный частью 6 статьи 3.1-1 Федерального закона и сформированный с учетом</w:t>
      </w:r>
      <w:r>
        <w:t xml:space="preserve"> </w:t>
      </w:r>
      <w:r w:rsidRPr="0074149C">
        <w:rPr>
          <w:rFonts w:ascii="Times New Roman" w:hAnsi="Times New Roman" w:cs="Times New Roman"/>
          <w:sz w:val="28"/>
          <w:szCs w:val="28"/>
        </w:rPr>
        <w:t xml:space="preserve">включения наименований </w:t>
      </w:r>
      <w:r>
        <w:rPr>
          <w:rFonts w:ascii="Times New Roman" w:hAnsi="Times New Roman" w:cs="Times New Roman"/>
          <w:sz w:val="28"/>
          <w:szCs w:val="28"/>
        </w:rPr>
        <w:t>продукции</w:t>
      </w:r>
      <w:r w:rsidRPr="0074149C">
        <w:rPr>
          <w:rFonts w:ascii="Times New Roman" w:hAnsi="Times New Roman" w:cs="Times New Roman"/>
          <w:sz w:val="28"/>
          <w:szCs w:val="28"/>
        </w:rPr>
        <w:t xml:space="preserve"> и соответствующего кода (с обязательным указанием разделов, классов и рекомендуемым указанием подклассов, групп и подгрупп, видов продукции (услуг, работ), а также категорий и </w:t>
      </w:r>
      <w:r w:rsidRPr="0074149C">
        <w:rPr>
          <w:rFonts w:ascii="Times New Roman" w:hAnsi="Times New Roman" w:cs="Times New Roman"/>
          <w:sz w:val="28"/>
          <w:szCs w:val="28"/>
        </w:rPr>
        <w:lastRenderedPageBreak/>
        <w:t>подкатегорий продукции (услуг</w:t>
      </w:r>
      <w:proofErr w:type="gramEnd"/>
      <w:r w:rsidRPr="0074149C">
        <w:rPr>
          <w:rFonts w:ascii="Times New Roman" w:hAnsi="Times New Roman" w:cs="Times New Roman"/>
          <w:sz w:val="28"/>
          <w:szCs w:val="28"/>
        </w:rPr>
        <w:t xml:space="preserve">, работ) на основании Общероссийского </w:t>
      </w:r>
      <w:hyperlink r:id="rId12" w:history="1">
        <w:r w:rsidRPr="0074149C">
          <w:rPr>
            <w:rFonts w:ascii="Times New Roman" w:hAnsi="Times New Roman" w:cs="Times New Roman"/>
            <w:sz w:val="28"/>
            <w:szCs w:val="28"/>
          </w:rPr>
          <w:t>классификатора</w:t>
        </w:r>
      </w:hyperlink>
      <w:r w:rsidRPr="0074149C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 (ОКПД 2) </w:t>
      </w:r>
      <w:r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C721D0">
        <w:rPr>
          <w:rFonts w:ascii="Times New Roman" w:hAnsi="Times New Roman" w:cs="Times New Roman"/>
          <w:sz w:val="28"/>
          <w:szCs w:val="28"/>
        </w:rPr>
        <w:t>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721D0">
        <w:rPr>
          <w:rFonts w:ascii="Times New Roman" w:hAnsi="Times New Roman" w:cs="Times New Roman"/>
          <w:sz w:val="28"/>
          <w:szCs w:val="28"/>
        </w:rPr>
        <w:t xml:space="preserve"> и подкатегори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721D0">
        <w:rPr>
          <w:rFonts w:ascii="Times New Roman" w:hAnsi="Times New Roman" w:cs="Times New Roman"/>
          <w:sz w:val="28"/>
          <w:szCs w:val="28"/>
        </w:rPr>
        <w:t xml:space="preserve"> продукции на основании</w:t>
      </w:r>
      <w:r w:rsidRPr="00D04DE2">
        <w:rPr>
          <w:rFonts w:ascii="Times New Roman" w:hAnsi="Times New Roman" w:cs="Times New Roman"/>
          <w:sz w:val="28"/>
          <w:szCs w:val="28"/>
        </w:rPr>
        <w:t xml:space="preserve"> Общероссийско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04DE2">
        <w:rPr>
          <w:rFonts w:ascii="Times New Roman" w:hAnsi="Times New Roman" w:cs="Times New Roman"/>
          <w:sz w:val="28"/>
          <w:szCs w:val="28"/>
        </w:rPr>
        <w:t xml:space="preserve"> классификатор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4DE2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(ОКВЭД</w:t>
      </w:r>
      <w:r w:rsidR="00967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</w:t>
      </w:r>
      <w:r w:rsidRPr="0074149C">
        <w:rPr>
          <w:rFonts w:ascii="Times New Roman" w:hAnsi="Times New Roman" w:cs="Times New Roman"/>
          <w:sz w:val="28"/>
          <w:szCs w:val="28"/>
        </w:rPr>
        <w:t>.</w:t>
      </w:r>
    </w:p>
    <w:p w14:paraId="2EC911D5" w14:textId="71582E66" w:rsidR="00622CFC" w:rsidRPr="00622CFC" w:rsidRDefault="00622CFC" w:rsidP="0096791C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CFC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3E49E0">
        <w:rPr>
          <w:rFonts w:ascii="Times New Roman" w:hAnsi="Times New Roman" w:cs="Times New Roman"/>
          <w:sz w:val="28"/>
          <w:szCs w:val="28"/>
        </w:rPr>
        <w:t>Перечня потребностей</w:t>
      </w:r>
      <w:r w:rsidRPr="00622CFC">
        <w:rPr>
          <w:rFonts w:ascii="Times New Roman" w:hAnsi="Times New Roman" w:cs="Times New Roman"/>
          <w:sz w:val="28"/>
          <w:szCs w:val="28"/>
        </w:rPr>
        <w:t xml:space="preserve">, информации о внесении в него изменений в </w:t>
      </w:r>
      <w:r w:rsidR="003E49E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622CFC">
        <w:rPr>
          <w:rFonts w:ascii="Times New Roman" w:hAnsi="Times New Roman" w:cs="Times New Roman"/>
          <w:sz w:val="28"/>
          <w:szCs w:val="28"/>
        </w:rPr>
        <w:t xml:space="preserve"> информационной системе </w:t>
      </w:r>
      <w:r w:rsidR="003E49E0">
        <w:rPr>
          <w:rFonts w:ascii="Times New Roman" w:hAnsi="Times New Roman" w:cs="Times New Roman"/>
          <w:sz w:val="28"/>
          <w:szCs w:val="28"/>
        </w:rPr>
        <w:t xml:space="preserve">промышленности (далее – ГИСП) </w:t>
      </w:r>
      <w:r w:rsidRPr="00622CFC">
        <w:rPr>
          <w:rFonts w:ascii="Times New Roman" w:hAnsi="Times New Roman" w:cs="Times New Roman"/>
          <w:sz w:val="28"/>
          <w:szCs w:val="28"/>
        </w:rPr>
        <w:t xml:space="preserve">осуществляется в течение 10 календарных дней </w:t>
      </w:r>
      <w:proofErr w:type="gramStart"/>
      <w:r w:rsidRPr="00622CFC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622CFC">
        <w:rPr>
          <w:rFonts w:ascii="Times New Roman" w:hAnsi="Times New Roman" w:cs="Times New Roman"/>
          <w:sz w:val="28"/>
          <w:szCs w:val="28"/>
        </w:rPr>
        <w:t xml:space="preserve"> </w:t>
      </w:r>
      <w:r w:rsidR="0074149C">
        <w:rPr>
          <w:rFonts w:ascii="Times New Roman" w:hAnsi="Times New Roman" w:cs="Times New Roman"/>
          <w:sz w:val="28"/>
          <w:szCs w:val="28"/>
        </w:rPr>
        <w:t>Перечня потребностей</w:t>
      </w:r>
      <w:r w:rsidRPr="00622CFC">
        <w:rPr>
          <w:rFonts w:ascii="Times New Roman" w:hAnsi="Times New Roman" w:cs="Times New Roman"/>
          <w:sz w:val="28"/>
          <w:szCs w:val="28"/>
        </w:rPr>
        <w:t xml:space="preserve"> или внесения в него изменений.</w:t>
      </w:r>
    </w:p>
    <w:p w14:paraId="7C49FCC7" w14:textId="32B6DB28" w:rsidR="00622CFC" w:rsidRDefault="00622CFC" w:rsidP="0096791C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CFC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2A3640">
        <w:rPr>
          <w:rFonts w:ascii="Times New Roman" w:hAnsi="Times New Roman" w:cs="Times New Roman"/>
          <w:sz w:val="28"/>
          <w:szCs w:val="28"/>
        </w:rPr>
        <w:t>Перечня потребностей</w:t>
      </w:r>
      <w:r w:rsidRPr="00622CFC">
        <w:rPr>
          <w:rFonts w:ascii="Times New Roman" w:hAnsi="Times New Roman" w:cs="Times New Roman"/>
          <w:sz w:val="28"/>
          <w:szCs w:val="28"/>
        </w:rPr>
        <w:t xml:space="preserve"> в </w:t>
      </w:r>
      <w:r w:rsidR="002A3640">
        <w:rPr>
          <w:rFonts w:ascii="Times New Roman" w:hAnsi="Times New Roman" w:cs="Times New Roman"/>
          <w:sz w:val="28"/>
          <w:szCs w:val="28"/>
        </w:rPr>
        <w:t>ГИСП</w:t>
      </w:r>
      <w:r w:rsidRPr="00622CFC">
        <w:rPr>
          <w:rFonts w:ascii="Times New Roman" w:hAnsi="Times New Roman" w:cs="Times New Roman"/>
          <w:sz w:val="28"/>
          <w:szCs w:val="28"/>
        </w:rPr>
        <w:t xml:space="preserve"> осуществляется не позднее 31 декабря текущего календарного года.</w:t>
      </w:r>
    </w:p>
    <w:p w14:paraId="0BBB68AB" w14:textId="3BDF90BE" w:rsidR="002A3640" w:rsidRDefault="002A3640" w:rsidP="0096791C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1"/>
      <w:bookmarkEnd w:id="1"/>
      <w:r w:rsidRPr="002A3640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размещения</w:t>
      </w:r>
      <w:r w:rsidRPr="002A3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A3640">
        <w:rPr>
          <w:rFonts w:ascii="Times New Roman" w:hAnsi="Times New Roman" w:cs="Times New Roman"/>
          <w:sz w:val="28"/>
          <w:szCs w:val="28"/>
        </w:rPr>
        <w:t>еречней</w:t>
      </w:r>
      <w:r>
        <w:rPr>
          <w:rFonts w:ascii="Times New Roman" w:hAnsi="Times New Roman" w:cs="Times New Roman"/>
          <w:sz w:val="28"/>
          <w:szCs w:val="28"/>
        </w:rPr>
        <w:t xml:space="preserve"> потребностей</w:t>
      </w:r>
      <w:r w:rsidRPr="002A3640">
        <w:rPr>
          <w:rFonts w:ascii="Times New Roman" w:hAnsi="Times New Roman" w:cs="Times New Roman"/>
          <w:sz w:val="28"/>
          <w:szCs w:val="28"/>
        </w:rPr>
        <w:t xml:space="preserve">, изменений, вносимых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A3640">
        <w:rPr>
          <w:rFonts w:ascii="Times New Roman" w:hAnsi="Times New Roman" w:cs="Times New Roman"/>
          <w:sz w:val="28"/>
          <w:szCs w:val="28"/>
        </w:rPr>
        <w:t>еречни</w:t>
      </w:r>
      <w:r>
        <w:rPr>
          <w:rFonts w:ascii="Times New Roman" w:hAnsi="Times New Roman" w:cs="Times New Roman"/>
          <w:sz w:val="28"/>
          <w:szCs w:val="28"/>
        </w:rPr>
        <w:t xml:space="preserve"> потребностей</w:t>
      </w:r>
      <w:r w:rsidRPr="002A3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заказчики</w:t>
      </w:r>
      <w:r w:rsidRPr="002A3640">
        <w:rPr>
          <w:rFonts w:ascii="Times New Roman" w:hAnsi="Times New Roman" w:cs="Times New Roman"/>
          <w:sz w:val="28"/>
          <w:szCs w:val="28"/>
        </w:rPr>
        <w:t xml:space="preserve"> не вправе осуществлять закупки продукции машиностроения, подлежащей включению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A3640">
        <w:rPr>
          <w:rFonts w:ascii="Times New Roman" w:hAnsi="Times New Roman" w:cs="Times New Roman"/>
          <w:sz w:val="28"/>
          <w:szCs w:val="28"/>
        </w:rPr>
        <w:t xml:space="preserve">еречни </w:t>
      </w:r>
      <w:r>
        <w:rPr>
          <w:rFonts w:ascii="Times New Roman" w:hAnsi="Times New Roman" w:cs="Times New Roman"/>
          <w:sz w:val="28"/>
          <w:szCs w:val="28"/>
        </w:rPr>
        <w:t>продукции</w:t>
      </w:r>
      <w:r w:rsidRPr="002A3640">
        <w:rPr>
          <w:rFonts w:ascii="Times New Roman" w:hAnsi="Times New Roman" w:cs="Times New Roman"/>
          <w:sz w:val="28"/>
          <w:szCs w:val="28"/>
        </w:rPr>
        <w:t>.</w:t>
      </w:r>
    </w:p>
    <w:p w14:paraId="0AC092AE" w14:textId="573F8C8B" w:rsidR="002A3640" w:rsidRDefault="002A3640" w:rsidP="0096791C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40">
        <w:rPr>
          <w:rFonts w:ascii="Times New Roman" w:hAnsi="Times New Roman" w:cs="Times New Roman"/>
          <w:sz w:val="28"/>
          <w:szCs w:val="28"/>
        </w:rPr>
        <w:t xml:space="preserve">Перечни </w:t>
      </w:r>
      <w:r>
        <w:rPr>
          <w:rFonts w:ascii="Times New Roman" w:hAnsi="Times New Roman" w:cs="Times New Roman"/>
          <w:sz w:val="28"/>
          <w:szCs w:val="28"/>
        </w:rPr>
        <w:t xml:space="preserve">потребностей </w:t>
      </w:r>
      <w:r w:rsidRPr="002A3640">
        <w:rPr>
          <w:rFonts w:ascii="Times New Roman" w:hAnsi="Times New Roman" w:cs="Times New Roman"/>
          <w:sz w:val="28"/>
          <w:szCs w:val="28"/>
        </w:rPr>
        <w:t>должны содержать информацию о продукции в случае, если цена единицы такой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и (или) предельная сумма совокупного годового объема закупок </w:t>
      </w:r>
      <w:r w:rsidRPr="00D04DE2">
        <w:rPr>
          <w:rFonts w:ascii="Times New Roman" w:hAnsi="Times New Roman" w:cs="Times New Roman"/>
          <w:sz w:val="28"/>
          <w:szCs w:val="28"/>
        </w:rPr>
        <w:t>единиц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04DE2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Pr="002A3640">
        <w:rPr>
          <w:rFonts w:ascii="Times New Roman" w:hAnsi="Times New Roman" w:cs="Times New Roman"/>
          <w:sz w:val="28"/>
          <w:szCs w:val="28"/>
        </w:rPr>
        <w:t xml:space="preserve"> превышает величину, определенную Правительством Российской Федерации в соответствии с </w:t>
      </w:r>
      <w:r w:rsidR="000952A3">
        <w:rPr>
          <w:rFonts w:ascii="Times New Roman" w:hAnsi="Times New Roman" w:cs="Times New Roman"/>
          <w:sz w:val="28"/>
          <w:szCs w:val="28"/>
        </w:rPr>
        <w:t xml:space="preserve">пунктом 5 </w:t>
      </w:r>
      <w:r w:rsidRPr="002A3640">
        <w:rPr>
          <w:rFonts w:ascii="Times New Roman" w:hAnsi="Times New Roman" w:cs="Times New Roman"/>
          <w:sz w:val="28"/>
          <w:szCs w:val="28"/>
        </w:rPr>
        <w:t>настояще</w:t>
      </w:r>
      <w:r w:rsidR="000952A3">
        <w:rPr>
          <w:rFonts w:ascii="Times New Roman" w:hAnsi="Times New Roman" w:cs="Times New Roman"/>
          <w:sz w:val="28"/>
          <w:szCs w:val="28"/>
        </w:rPr>
        <w:t>го</w:t>
      </w:r>
      <w:r w:rsidRPr="002A3640">
        <w:rPr>
          <w:rFonts w:ascii="Times New Roman" w:hAnsi="Times New Roman" w:cs="Times New Roman"/>
          <w:sz w:val="28"/>
          <w:szCs w:val="28"/>
        </w:rPr>
        <w:t xml:space="preserve"> </w:t>
      </w:r>
      <w:r w:rsidR="000952A3">
        <w:rPr>
          <w:rFonts w:ascii="Times New Roman" w:hAnsi="Times New Roman" w:cs="Times New Roman"/>
          <w:sz w:val="28"/>
          <w:szCs w:val="28"/>
        </w:rPr>
        <w:t>постановления.</w:t>
      </w:r>
    </w:p>
    <w:p w14:paraId="0FBD6BB6" w14:textId="420D8C97" w:rsidR="00622CFC" w:rsidRPr="00622CFC" w:rsidRDefault="00622CFC" w:rsidP="0096791C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C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2CFC">
        <w:rPr>
          <w:rFonts w:ascii="Times New Roman" w:hAnsi="Times New Roman" w:cs="Times New Roman"/>
          <w:sz w:val="28"/>
          <w:szCs w:val="28"/>
        </w:rPr>
        <w:t xml:space="preserve">Для размещения в </w:t>
      </w:r>
      <w:r w:rsidR="00B63B9E">
        <w:rPr>
          <w:rFonts w:ascii="Times New Roman" w:hAnsi="Times New Roman" w:cs="Times New Roman"/>
          <w:sz w:val="28"/>
          <w:szCs w:val="28"/>
        </w:rPr>
        <w:t>ГИСП</w:t>
      </w:r>
      <w:r w:rsidRPr="00622CFC">
        <w:rPr>
          <w:rFonts w:ascii="Times New Roman" w:hAnsi="Times New Roman" w:cs="Times New Roman"/>
          <w:sz w:val="28"/>
          <w:szCs w:val="28"/>
        </w:rPr>
        <w:t xml:space="preserve"> </w:t>
      </w:r>
      <w:r w:rsidR="00B63B9E">
        <w:rPr>
          <w:rFonts w:ascii="Times New Roman" w:hAnsi="Times New Roman" w:cs="Times New Roman"/>
          <w:sz w:val="28"/>
          <w:szCs w:val="28"/>
        </w:rPr>
        <w:t>Перечня потребностей</w:t>
      </w:r>
      <w:r w:rsidRPr="00622CFC">
        <w:rPr>
          <w:rFonts w:ascii="Times New Roman" w:hAnsi="Times New Roman" w:cs="Times New Roman"/>
          <w:sz w:val="28"/>
          <w:szCs w:val="28"/>
        </w:rPr>
        <w:t xml:space="preserve"> </w:t>
      </w:r>
      <w:r w:rsidR="008B0CB7" w:rsidRPr="008B0CB7">
        <w:rPr>
          <w:rFonts w:ascii="Times New Roman" w:hAnsi="Times New Roman" w:cs="Times New Roman"/>
          <w:sz w:val="28"/>
          <w:szCs w:val="28"/>
        </w:rPr>
        <w:t>лиц</w:t>
      </w:r>
      <w:r w:rsidR="008B0CB7">
        <w:rPr>
          <w:rFonts w:ascii="Times New Roman" w:hAnsi="Times New Roman" w:cs="Times New Roman"/>
          <w:sz w:val="28"/>
          <w:szCs w:val="28"/>
        </w:rPr>
        <w:t>о</w:t>
      </w:r>
      <w:r w:rsidR="008B0CB7" w:rsidRPr="008B0CB7">
        <w:rPr>
          <w:rFonts w:ascii="Times New Roman" w:hAnsi="Times New Roman" w:cs="Times New Roman"/>
          <w:sz w:val="28"/>
          <w:szCs w:val="28"/>
        </w:rPr>
        <w:t>, уполномоченно</w:t>
      </w:r>
      <w:r w:rsidR="008B0CB7">
        <w:rPr>
          <w:rFonts w:ascii="Times New Roman" w:hAnsi="Times New Roman" w:cs="Times New Roman"/>
          <w:sz w:val="28"/>
          <w:szCs w:val="28"/>
        </w:rPr>
        <w:t>е</w:t>
      </w:r>
      <w:r w:rsidR="008B0CB7" w:rsidRPr="008B0CB7">
        <w:rPr>
          <w:rFonts w:ascii="Times New Roman" w:hAnsi="Times New Roman" w:cs="Times New Roman"/>
          <w:sz w:val="28"/>
          <w:szCs w:val="28"/>
        </w:rPr>
        <w:t xml:space="preserve"> на размещение в единой информационной системе информации от имени заказчика (далее - представитель заказчика)</w:t>
      </w:r>
      <w:r w:rsidR="008B0CB7">
        <w:rPr>
          <w:rFonts w:ascii="Times New Roman" w:hAnsi="Times New Roman" w:cs="Times New Roman"/>
          <w:sz w:val="28"/>
          <w:szCs w:val="28"/>
        </w:rPr>
        <w:t>,</w:t>
      </w:r>
      <w:r w:rsidRPr="00622CF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3" w:history="1">
        <w:r w:rsidRPr="00B63B9E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622CFC">
        <w:rPr>
          <w:rFonts w:ascii="Times New Roman" w:hAnsi="Times New Roman" w:cs="Times New Roman"/>
          <w:sz w:val="28"/>
          <w:szCs w:val="28"/>
        </w:rPr>
        <w:t xml:space="preserve"> к форме такого </w:t>
      </w:r>
      <w:r w:rsidR="00B63B9E">
        <w:rPr>
          <w:rFonts w:ascii="Times New Roman" w:hAnsi="Times New Roman" w:cs="Times New Roman"/>
          <w:sz w:val="28"/>
          <w:szCs w:val="28"/>
        </w:rPr>
        <w:t>Перечня</w:t>
      </w:r>
      <w:r w:rsidRPr="00622CFC">
        <w:rPr>
          <w:rFonts w:ascii="Times New Roman" w:hAnsi="Times New Roman" w:cs="Times New Roman"/>
          <w:sz w:val="28"/>
          <w:szCs w:val="28"/>
        </w:rPr>
        <w:t xml:space="preserve">, установленными Правительством Российской Федерации, формирует в </w:t>
      </w:r>
      <w:r w:rsidR="00B63B9E">
        <w:rPr>
          <w:rFonts w:ascii="Times New Roman" w:hAnsi="Times New Roman" w:cs="Times New Roman"/>
          <w:sz w:val="28"/>
          <w:szCs w:val="28"/>
        </w:rPr>
        <w:t>ГИСП</w:t>
      </w:r>
      <w:r w:rsidRPr="00622CFC">
        <w:rPr>
          <w:rFonts w:ascii="Times New Roman" w:hAnsi="Times New Roman" w:cs="Times New Roman"/>
          <w:sz w:val="28"/>
          <w:szCs w:val="28"/>
        </w:rPr>
        <w:t xml:space="preserve"> с помощью функционала </w:t>
      </w:r>
      <w:r w:rsidR="00B63B9E">
        <w:rPr>
          <w:rFonts w:ascii="Times New Roman" w:hAnsi="Times New Roman" w:cs="Times New Roman"/>
          <w:sz w:val="28"/>
          <w:szCs w:val="28"/>
        </w:rPr>
        <w:t>ГИСП</w:t>
      </w:r>
      <w:r w:rsidRPr="00622CFC">
        <w:rPr>
          <w:rFonts w:ascii="Times New Roman" w:hAnsi="Times New Roman" w:cs="Times New Roman"/>
          <w:sz w:val="28"/>
          <w:szCs w:val="28"/>
        </w:rPr>
        <w:t xml:space="preserve"> </w:t>
      </w:r>
      <w:r w:rsidR="00B63B9E">
        <w:rPr>
          <w:rFonts w:ascii="Times New Roman" w:hAnsi="Times New Roman" w:cs="Times New Roman"/>
          <w:sz w:val="28"/>
          <w:szCs w:val="28"/>
        </w:rPr>
        <w:t>Перечня потребностей</w:t>
      </w:r>
      <w:r w:rsidR="00B63B9E" w:rsidRPr="00622CFC">
        <w:rPr>
          <w:rFonts w:ascii="Times New Roman" w:hAnsi="Times New Roman" w:cs="Times New Roman"/>
          <w:sz w:val="28"/>
          <w:szCs w:val="28"/>
        </w:rPr>
        <w:t xml:space="preserve"> </w:t>
      </w:r>
      <w:r w:rsidRPr="00622CF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6791C">
        <w:rPr>
          <w:rFonts w:ascii="Times New Roman" w:hAnsi="Times New Roman" w:cs="Times New Roman"/>
          <w:sz w:val="28"/>
          <w:szCs w:val="28"/>
        </w:rPr>
        <w:t>–</w:t>
      </w:r>
      <w:bookmarkStart w:id="2" w:name="_GoBack"/>
      <w:bookmarkEnd w:id="2"/>
      <w:r w:rsidRPr="00622CFC">
        <w:rPr>
          <w:rFonts w:ascii="Times New Roman" w:hAnsi="Times New Roman" w:cs="Times New Roman"/>
          <w:sz w:val="28"/>
          <w:szCs w:val="28"/>
        </w:rPr>
        <w:t xml:space="preserve"> структурированный вид </w:t>
      </w:r>
      <w:r w:rsidR="00B63B9E">
        <w:rPr>
          <w:rFonts w:ascii="Times New Roman" w:hAnsi="Times New Roman" w:cs="Times New Roman"/>
          <w:sz w:val="28"/>
          <w:szCs w:val="28"/>
        </w:rPr>
        <w:t>Перечня потребностей</w:t>
      </w:r>
      <w:r w:rsidRPr="00622CFC">
        <w:rPr>
          <w:rFonts w:ascii="Times New Roman" w:hAnsi="Times New Roman" w:cs="Times New Roman"/>
          <w:sz w:val="28"/>
          <w:szCs w:val="28"/>
        </w:rPr>
        <w:t xml:space="preserve">) или размещает в </w:t>
      </w:r>
      <w:r w:rsidR="00B63B9E">
        <w:rPr>
          <w:rFonts w:ascii="Times New Roman" w:hAnsi="Times New Roman" w:cs="Times New Roman"/>
          <w:sz w:val="28"/>
          <w:szCs w:val="28"/>
        </w:rPr>
        <w:t>ГИСП</w:t>
      </w:r>
      <w:r w:rsidRPr="00622CFC">
        <w:rPr>
          <w:rFonts w:ascii="Times New Roman" w:hAnsi="Times New Roman" w:cs="Times New Roman"/>
          <w:sz w:val="28"/>
          <w:szCs w:val="28"/>
        </w:rPr>
        <w:t xml:space="preserve"> электронный вид </w:t>
      </w:r>
      <w:r w:rsidR="00B63B9E">
        <w:rPr>
          <w:rFonts w:ascii="Times New Roman" w:hAnsi="Times New Roman" w:cs="Times New Roman"/>
          <w:sz w:val="28"/>
          <w:szCs w:val="28"/>
        </w:rPr>
        <w:t>Перечня потребностей</w:t>
      </w:r>
      <w:r w:rsidRPr="00622C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B391B39" w14:textId="3A943952" w:rsidR="00622CFC" w:rsidRPr="00622CFC" w:rsidRDefault="00B63B9E" w:rsidP="0096791C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4"/>
      <w:bookmarkEnd w:id="3"/>
      <w:r>
        <w:rPr>
          <w:rFonts w:ascii="Times New Roman" w:hAnsi="Times New Roman" w:cs="Times New Roman"/>
          <w:sz w:val="28"/>
          <w:szCs w:val="28"/>
        </w:rPr>
        <w:t>Перечень потребностей</w:t>
      </w:r>
      <w:r w:rsidRPr="00622CFC">
        <w:rPr>
          <w:rFonts w:ascii="Times New Roman" w:hAnsi="Times New Roman" w:cs="Times New Roman"/>
          <w:sz w:val="28"/>
          <w:szCs w:val="28"/>
        </w:rPr>
        <w:t xml:space="preserve"> </w:t>
      </w:r>
      <w:r w:rsidR="00622CFC" w:rsidRPr="00622CFC">
        <w:rPr>
          <w:rFonts w:ascii="Times New Roman" w:hAnsi="Times New Roman" w:cs="Times New Roman"/>
          <w:sz w:val="28"/>
          <w:szCs w:val="28"/>
        </w:rPr>
        <w:t xml:space="preserve">считается размещенным в </w:t>
      </w:r>
      <w:r>
        <w:rPr>
          <w:rFonts w:ascii="Times New Roman" w:hAnsi="Times New Roman" w:cs="Times New Roman"/>
          <w:sz w:val="28"/>
          <w:szCs w:val="28"/>
        </w:rPr>
        <w:t>ГИСП</w:t>
      </w:r>
      <w:r w:rsidR="00622CFC" w:rsidRPr="00622CFC">
        <w:rPr>
          <w:rFonts w:ascii="Times New Roman" w:hAnsi="Times New Roman" w:cs="Times New Roman"/>
          <w:sz w:val="28"/>
          <w:szCs w:val="28"/>
        </w:rPr>
        <w:t xml:space="preserve"> надлежащим образом после размещения в единой информационной системе структурированного вида </w:t>
      </w:r>
      <w:r w:rsidR="008B0CB7">
        <w:rPr>
          <w:rFonts w:ascii="Times New Roman" w:hAnsi="Times New Roman" w:cs="Times New Roman"/>
          <w:sz w:val="28"/>
          <w:szCs w:val="28"/>
        </w:rPr>
        <w:t>Перечня потребностей</w:t>
      </w:r>
      <w:r w:rsidR="008B0CB7" w:rsidRPr="00622CFC">
        <w:rPr>
          <w:rFonts w:ascii="Times New Roman" w:hAnsi="Times New Roman" w:cs="Times New Roman"/>
          <w:sz w:val="28"/>
          <w:szCs w:val="28"/>
        </w:rPr>
        <w:t xml:space="preserve"> </w:t>
      </w:r>
      <w:r w:rsidR="00622CFC" w:rsidRPr="00622CFC">
        <w:rPr>
          <w:rFonts w:ascii="Times New Roman" w:hAnsi="Times New Roman" w:cs="Times New Roman"/>
          <w:sz w:val="28"/>
          <w:szCs w:val="28"/>
        </w:rPr>
        <w:t xml:space="preserve">и (или) электронного вида </w:t>
      </w:r>
      <w:r w:rsidR="008B0CB7">
        <w:rPr>
          <w:rFonts w:ascii="Times New Roman" w:hAnsi="Times New Roman" w:cs="Times New Roman"/>
          <w:sz w:val="28"/>
          <w:szCs w:val="28"/>
        </w:rPr>
        <w:t>Перечня потребностей</w:t>
      </w:r>
      <w:r w:rsidR="008B0CB7" w:rsidRPr="00622CFC">
        <w:rPr>
          <w:rFonts w:ascii="Times New Roman" w:hAnsi="Times New Roman" w:cs="Times New Roman"/>
          <w:sz w:val="28"/>
          <w:szCs w:val="28"/>
        </w:rPr>
        <w:t xml:space="preserve"> </w:t>
      </w:r>
      <w:r w:rsidR="00622CFC" w:rsidRPr="00622CFC">
        <w:rPr>
          <w:rFonts w:ascii="Times New Roman" w:hAnsi="Times New Roman" w:cs="Times New Roman"/>
          <w:sz w:val="28"/>
          <w:szCs w:val="28"/>
        </w:rPr>
        <w:t xml:space="preserve">либо структурированного вида </w:t>
      </w:r>
      <w:r w:rsidR="008B0CB7">
        <w:rPr>
          <w:rFonts w:ascii="Times New Roman" w:hAnsi="Times New Roman" w:cs="Times New Roman"/>
          <w:sz w:val="28"/>
          <w:szCs w:val="28"/>
        </w:rPr>
        <w:t>Перечня потребностей</w:t>
      </w:r>
      <w:r w:rsidR="008B0CB7" w:rsidRPr="00622CFC">
        <w:rPr>
          <w:rFonts w:ascii="Times New Roman" w:hAnsi="Times New Roman" w:cs="Times New Roman"/>
          <w:sz w:val="28"/>
          <w:szCs w:val="28"/>
        </w:rPr>
        <w:t xml:space="preserve"> </w:t>
      </w:r>
      <w:r w:rsidR="00622CFC" w:rsidRPr="00622CFC">
        <w:rPr>
          <w:rFonts w:ascii="Times New Roman" w:hAnsi="Times New Roman" w:cs="Times New Roman"/>
          <w:sz w:val="28"/>
          <w:szCs w:val="28"/>
        </w:rPr>
        <w:t xml:space="preserve">и графического вида такого </w:t>
      </w:r>
      <w:r w:rsidR="008B0CB7">
        <w:rPr>
          <w:rFonts w:ascii="Times New Roman" w:hAnsi="Times New Roman" w:cs="Times New Roman"/>
          <w:sz w:val="28"/>
          <w:szCs w:val="28"/>
        </w:rPr>
        <w:lastRenderedPageBreak/>
        <w:t xml:space="preserve">Перечня </w:t>
      </w:r>
      <w:r w:rsidR="008B0CB7" w:rsidRPr="008B0CB7">
        <w:rPr>
          <w:rFonts w:ascii="Times New Roman" w:hAnsi="Times New Roman" w:cs="Times New Roman"/>
          <w:sz w:val="28"/>
          <w:szCs w:val="28"/>
        </w:rPr>
        <w:t>после подписания документа, содержащего указанную информацию, усиленной квалифицированной электронной подписью представител</w:t>
      </w:r>
      <w:r w:rsidR="008B0CB7">
        <w:rPr>
          <w:rFonts w:ascii="Times New Roman" w:hAnsi="Times New Roman" w:cs="Times New Roman"/>
          <w:sz w:val="28"/>
          <w:szCs w:val="28"/>
        </w:rPr>
        <w:t>я</w:t>
      </w:r>
      <w:r w:rsidR="008B0CB7" w:rsidRPr="008B0CB7">
        <w:rPr>
          <w:rFonts w:ascii="Times New Roman" w:hAnsi="Times New Roman" w:cs="Times New Roman"/>
          <w:sz w:val="28"/>
          <w:szCs w:val="28"/>
        </w:rPr>
        <w:t xml:space="preserve"> заказчика</w:t>
      </w:r>
      <w:r w:rsidR="00622CFC" w:rsidRPr="00622CFC">
        <w:rPr>
          <w:rFonts w:ascii="Times New Roman" w:hAnsi="Times New Roman" w:cs="Times New Roman"/>
          <w:sz w:val="28"/>
          <w:szCs w:val="28"/>
        </w:rPr>
        <w:t>.</w:t>
      </w:r>
    </w:p>
    <w:p w14:paraId="6C2E1769" w14:textId="013CBF09" w:rsidR="00622CFC" w:rsidRPr="00622CFC" w:rsidRDefault="00622CFC" w:rsidP="0096791C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6"/>
      <w:bookmarkEnd w:id="4"/>
      <w:r w:rsidRPr="00622CFC">
        <w:rPr>
          <w:rFonts w:ascii="Times New Roman" w:hAnsi="Times New Roman" w:cs="Times New Roman"/>
          <w:sz w:val="28"/>
          <w:szCs w:val="28"/>
        </w:rPr>
        <w:t xml:space="preserve">Для размещения информации о внесении изменений в </w:t>
      </w:r>
      <w:r w:rsidR="008B0CB7">
        <w:rPr>
          <w:rFonts w:ascii="Times New Roman" w:hAnsi="Times New Roman" w:cs="Times New Roman"/>
          <w:sz w:val="28"/>
          <w:szCs w:val="28"/>
        </w:rPr>
        <w:t>Перечень потребностей</w:t>
      </w:r>
      <w:r w:rsidR="008B0CB7" w:rsidRPr="00622CFC">
        <w:rPr>
          <w:rFonts w:ascii="Times New Roman" w:hAnsi="Times New Roman" w:cs="Times New Roman"/>
          <w:sz w:val="28"/>
          <w:szCs w:val="28"/>
        </w:rPr>
        <w:t xml:space="preserve"> </w:t>
      </w:r>
      <w:r w:rsidRPr="00622CFC">
        <w:rPr>
          <w:rFonts w:ascii="Times New Roman" w:hAnsi="Times New Roman" w:cs="Times New Roman"/>
          <w:sz w:val="28"/>
          <w:szCs w:val="28"/>
        </w:rPr>
        <w:t xml:space="preserve">представитель заказчика в порядке, предусмотренном </w:t>
      </w:r>
      <w:r w:rsidR="008B0CB7">
        <w:rPr>
          <w:rFonts w:ascii="Times New Roman" w:hAnsi="Times New Roman" w:cs="Times New Roman"/>
          <w:sz w:val="28"/>
          <w:szCs w:val="28"/>
        </w:rPr>
        <w:t xml:space="preserve">пунктом 13 </w:t>
      </w:r>
      <w:r w:rsidRPr="00622CF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B0CB7">
        <w:rPr>
          <w:rFonts w:ascii="Times New Roman" w:hAnsi="Times New Roman" w:cs="Times New Roman"/>
          <w:sz w:val="28"/>
          <w:szCs w:val="28"/>
        </w:rPr>
        <w:t>Порядка</w:t>
      </w:r>
      <w:r w:rsidRPr="00622CFC">
        <w:rPr>
          <w:rFonts w:ascii="Times New Roman" w:hAnsi="Times New Roman" w:cs="Times New Roman"/>
          <w:sz w:val="28"/>
          <w:szCs w:val="28"/>
        </w:rPr>
        <w:t xml:space="preserve">, вносит изменения в структурированный вид </w:t>
      </w:r>
      <w:r w:rsidR="008B0CB7">
        <w:rPr>
          <w:rFonts w:ascii="Times New Roman" w:hAnsi="Times New Roman" w:cs="Times New Roman"/>
          <w:sz w:val="28"/>
          <w:szCs w:val="28"/>
        </w:rPr>
        <w:t>Перечня потребностей</w:t>
      </w:r>
      <w:r w:rsidR="008B0CB7" w:rsidRPr="00622CFC">
        <w:rPr>
          <w:rFonts w:ascii="Times New Roman" w:hAnsi="Times New Roman" w:cs="Times New Roman"/>
          <w:sz w:val="28"/>
          <w:szCs w:val="28"/>
        </w:rPr>
        <w:t xml:space="preserve"> </w:t>
      </w:r>
      <w:r w:rsidRPr="00622CFC">
        <w:rPr>
          <w:rFonts w:ascii="Times New Roman" w:hAnsi="Times New Roman" w:cs="Times New Roman"/>
          <w:sz w:val="28"/>
          <w:szCs w:val="28"/>
        </w:rPr>
        <w:t xml:space="preserve">и (или) размещает измененный электронный вид </w:t>
      </w:r>
      <w:r w:rsidR="008B0CB7">
        <w:rPr>
          <w:rFonts w:ascii="Times New Roman" w:hAnsi="Times New Roman" w:cs="Times New Roman"/>
          <w:sz w:val="28"/>
          <w:szCs w:val="28"/>
        </w:rPr>
        <w:t>Перечня потребностей</w:t>
      </w:r>
      <w:r w:rsidR="008B0CB7" w:rsidRPr="00622CFC">
        <w:rPr>
          <w:rFonts w:ascii="Times New Roman" w:hAnsi="Times New Roman" w:cs="Times New Roman"/>
          <w:sz w:val="28"/>
          <w:szCs w:val="28"/>
        </w:rPr>
        <w:t xml:space="preserve"> </w:t>
      </w:r>
      <w:r w:rsidRPr="00622CFC">
        <w:rPr>
          <w:rFonts w:ascii="Times New Roman" w:hAnsi="Times New Roman" w:cs="Times New Roman"/>
          <w:sz w:val="28"/>
          <w:szCs w:val="28"/>
        </w:rPr>
        <w:t xml:space="preserve">либо вносит изменения в структурированный вид </w:t>
      </w:r>
      <w:r w:rsidR="008B0CB7">
        <w:rPr>
          <w:rFonts w:ascii="Times New Roman" w:hAnsi="Times New Roman" w:cs="Times New Roman"/>
          <w:sz w:val="28"/>
          <w:szCs w:val="28"/>
        </w:rPr>
        <w:t>Перечня потребностей</w:t>
      </w:r>
      <w:r w:rsidR="008B0CB7" w:rsidRPr="00622CFC">
        <w:rPr>
          <w:rFonts w:ascii="Times New Roman" w:hAnsi="Times New Roman" w:cs="Times New Roman"/>
          <w:sz w:val="28"/>
          <w:szCs w:val="28"/>
        </w:rPr>
        <w:t xml:space="preserve"> </w:t>
      </w:r>
      <w:r w:rsidRPr="00622CFC">
        <w:rPr>
          <w:rFonts w:ascii="Times New Roman" w:hAnsi="Times New Roman" w:cs="Times New Roman"/>
          <w:sz w:val="28"/>
          <w:szCs w:val="28"/>
        </w:rPr>
        <w:t xml:space="preserve">и размещает измененный графический вид </w:t>
      </w:r>
      <w:r w:rsidR="008B0CB7">
        <w:rPr>
          <w:rFonts w:ascii="Times New Roman" w:hAnsi="Times New Roman" w:cs="Times New Roman"/>
          <w:sz w:val="28"/>
          <w:szCs w:val="28"/>
        </w:rPr>
        <w:t>Перечня потребностей</w:t>
      </w:r>
      <w:r w:rsidRPr="00622CFC">
        <w:rPr>
          <w:rFonts w:ascii="Times New Roman" w:hAnsi="Times New Roman" w:cs="Times New Roman"/>
          <w:sz w:val="28"/>
          <w:szCs w:val="28"/>
        </w:rPr>
        <w:t>.</w:t>
      </w:r>
    </w:p>
    <w:p w14:paraId="3F44F914" w14:textId="25CF18F0" w:rsidR="00622CFC" w:rsidRPr="00622CFC" w:rsidRDefault="00622CFC" w:rsidP="0096791C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7"/>
      <w:bookmarkEnd w:id="5"/>
      <w:r w:rsidRPr="00622CFC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74149C">
        <w:rPr>
          <w:rFonts w:ascii="Times New Roman" w:hAnsi="Times New Roman" w:cs="Times New Roman"/>
          <w:sz w:val="28"/>
          <w:szCs w:val="28"/>
        </w:rPr>
        <w:t>Перечень потребностей</w:t>
      </w:r>
      <w:r w:rsidR="0074149C" w:rsidRPr="00622CFC">
        <w:rPr>
          <w:rFonts w:ascii="Times New Roman" w:hAnsi="Times New Roman" w:cs="Times New Roman"/>
          <w:sz w:val="28"/>
          <w:szCs w:val="28"/>
        </w:rPr>
        <w:t xml:space="preserve"> </w:t>
      </w:r>
      <w:r w:rsidRPr="00622CFC">
        <w:rPr>
          <w:rFonts w:ascii="Times New Roman" w:hAnsi="Times New Roman" w:cs="Times New Roman"/>
          <w:sz w:val="28"/>
          <w:szCs w:val="28"/>
        </w:rPr>
        <w:t xml:space="preserve">считаются размещенными в </w:t>
      </w:r>
      <w:r w:rsidR="0074149C">
        <w:rPr>
          <w:rFonts w:ascii="Times New Roman" w:hAnsi="Times New Roman" w:cs="Times New Roman"/>
          <w:sz w:val="28"/>
          <w:szCs w:val="28"/>
        </w:rPr>
        <w:t>ГИСП</w:t>
      </w:r>
      <w:r w:rsidRPr="00622CFC">
        <w:rPr>
          <w:rFonts w:ascii="Times New Roman" w:hAnsi="Times New Roman" w:cs="Times New Roman"/>
          <w:sz w:val="28"/>
          <w:szCs w:val="28"/>
        </w:rPr>
        <w:t xml:space="preserve"> надлежащим образом после размещения в соответствии с </w:t>
      </w:r>
      <w:hyperlink w:anchor="P49" w:history="1"/>
      <w:r w:rsidR="0074149C">
        <w:rPr>
          <w:rFonts w:ascii="Times New Roman" w:hAnsi="Times New Roman" w:cs="Times New Roman"/>
          <w:sz w:val="28"/>
          <w:szCs w:val="28"/>
        </w:rPr>
        <w:t xml:space="preserve">пунктом 13 </w:t>
      </w:r>
      <w:r w:rsidRPr="00622CFC">
        <w:rPr>
          <w:rFonts w:ascii="Times New Roman" w:hAnsi="Times New Roman" w:cs="Times New Roman"/>
          <w:sz w:val="28"/>
          <w:szCs w:val="28"/>
        </w:rPr>
        <w:t xml:space="preserve">настоящего Положения в </w:t>
      </w:r>
      <w:r w:rsidR="0074149C">
        <w:rPr>
          <w:rFonts w:ascii="Times New Roman" w:hAnsi="Times New Roman" w:cs="Times New Roman"/>
          <w:sz w:val="28"/>
          <w:szCs w:val="28"/>
        </w:rPr>
        <w:t>ГИСП</w:t>
      </w:r>
      <w:r w:rsidRPr="00622CFC">
        <w:rPr>
          <w:rFonts w:ascii="Times New Roman" w:hAnsi="Times New Roman" w:cs="Times New Roman"/>
          <w:sz w:val="28"/>
          <w:szCs w:val="28"/>
        </w:rPr>
        <w:t xml:space="preserve"> измененных редакций документов, предусмотренных </w:t>
      </w:r>
      <w:r w:rsidR="0074149C">
        <w:rPr>
          <w:rFonts w:ascii="Times New Roman" w:hAnsi="Times New Roman" w:cs="Times New Roman"/>
          <w:sz w:val="28"/>
          <w:szCs w:val="28"/>
        </w:rPr>
        <w:t xml:space="preserve">пунктом 14 </w:t>
      </w:r>
      <w:r w:rsidRPr="00622CF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4149C">
        <w:rPr>
          <w:rFonts w:ascii="Times New Roman" w:hAnsi="Times New Roman" w:cs="Times New Roman"/>
          <w:sz w:val="28"/>
          <w:szCs w:val="28"/>
        </w:rPr>
        <w:t>Порядка</w:t>
      </w:r>
      <w:r w:rsidRPr="00622CFC">
        <w:rPr>
          <w:rFonts w:ascii="Times New Roman" w:hAnsi="Times New Roman" w:cs="Times New Roman"/>
          <w:sz w:val="28"/>
          <w:szCs w:val="28"/>
        </w:rPr>
        <w:t>.</w:t>
      </w:r>
    </w:p>
    <w:p w14:paraId="149ECF1C" w14:textId="53C5E43E" w:rsidR="007C4912" w:rsidRPr="005E2222" w:rsidRDefault="007C4912" w:rsidP="0096791C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222">
        <w:rPr>
          <w:rFonts w:ascii="Times New Roman" w:hAnsi="Times New Roman" w:cs="Times New Roman"/>
          <w:sz w:val="28"/>
          <w:szCs w:val="28"/>
        </w:rPr>
        <w:t>Министерство промышленности и торговли Российской Федерации рассматривает представленные сведения с позиции полноты, необходимости и достаточности сведений об эксплуатационных характеристиках предмета договора, приведенных в составе минимально необходимых требований к закупаем</w:t>
      </w:r>
      <w:r w:rsidR="005E2222">
        <w:rPr>
          <w:rFonts w:ascii="Times New Roman" w:hAnsi="Times New Roman" w:cs="Times New Roman"/>
          <w:sz w:val="28"/>
          <w:szCs w:val="28"/>
        </w:rPr>
        <w:t>ой</w:t>
      </w:r>
      <w:r w:rsidRPr="005E2222">
        <w:rPr>
          <w:rFonts w:ascii="Times New Roman" w:hAnsi="Times New Roman" w:cs="Times New Roman"/>
          <w:sz w:val="28"/>
          <w:szCs w:val="28"/>
        </w:rPr>
        <w:t xml:space="preserve"> </w:t>
      </w:r>
      <w:r w:rsidR="005E2222">
        <w:rPr>
          <w:rFonts w:ascii="Times New Roman" w:hAnsi="Times New Roman" w:cs="Times New Roman"/>
          <w:sz w:val="28"/>
          <w:szCs w:val="28"/>
        </w:rPr>
        <w:t>продукции</w:t>
      </w:r>
      <w:r w:rsidRPr="005E2222">
        <w:rPr>
          <w:rFonts w:ascii="Times New Roman" w:hAnsi="Times New Roman" w:cs="Times New Roman"/>
          <w:sz w:val="28"/>
          <w:szCs w:val="28"/>
        </w:rPr>
        <w:t xml:space="preserve">. В целях полного и всестороннего рассмотрения сведений об эксплуатационных характеристиках Министерство промышленности и торговли Российской Федерации вправе привлекать независимых экспертов, создавать комиссии и рабочие группы, запрашивать у заказчиков дополнительную информацию. По результатам рассмотрения в отношении планируемой закупки в </w:t>
      </w:r>
      <w:r w:rsidR="005E2222">
        <w:rPr>
          <w:rFonts w:ascii="Times New Roman" w:hAnsi="Times New Roman" w:cs="Times New Roman"/>
          <w:sz w:val="28"/>
          <w:szCs w:val="28"/>
        </w:rPr>
        <w:t>ГИСП</w:t>
      </w:r>
      <w:r w:rsidRPr="005E2222">
        <w:rPr>
          <w:rFonts w:ascii="Times New Roman" w:hAnsi="Times New Roman" w:cs="Times New Roman"/>
          <w:sz w:val="28"/>
          <w:szCs w:val="28"/>
        </w:rPr>
        <w:t xml:space="preserve"> формируется обоснованное предложение:</w:t>
      </w:r>
    </w:p>
    <w:p w14:paraId="2B7C2FA7" w14:textId="77777777" w:rsidR="007C4912" w:rsidRPr="005E2222" w:rsidRDefault="007C4912" w:rsidP="005E2222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2222">
        <w:rPr>
          <w:rFonts w:ascii="Times New Roman" w:hAnsi="Times New Roman" w:cs="Times New Roman"/>
          <w:sz w:val="28"/>
          <w:szCs w:val="28"/>
        </w:rPr>
        <w:t>о согласовании планируемых закупок в представленной заказчиком редакции;</w:t>
      </w:r>
    </w:p>
    <w:p w14:paraId="563CE246" w14:textId="77777777" w:rsidR="007C4912" w:rsidRPr="005E2222" w:rsidRDefault="007C4912" w:rsidP="005E2222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2222">
        <w:rPr>
          <w:rFonts w:ascii="Times New Roman" w:hAnsi="Times New Roman" w:cs="Times New Roman"/>
          <w:sz w:val="28"/>
          <w:szCs w:val="28"/>
        </w:rPr>
        <w:t>о согласовании планируемых закупок только при внесении изменений в эксплуатационные характеристики предмета договора;</w:t>
      </w:r>
    </w:p>
    <w:p w14:paraId="78C171A4" w14:textId="77777777" w:rsidR="007C4912" w:rsidRPr="005E2222" w:rsidRDefault="007C4912" w:rsidP="005E2222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2222">
        <w:rPr>
          <w:rFonts w:ascii="Times New Roman" w:hAnsi="Times New Roman" w:cs="Times New Roman"/>
          <w:sz w:val="28"/>
          <w:szCs w:val="28"/>
        </w:rPr>
        <w:t>об отказе в согласовании планируемых закупок.</w:t>
      </w:r>
    </w:p>
    <w:p w14:paraId="30319518" w14:textId="7E57B237" w:rsidR="007C4912" w:rsidRPr="005E2222" w:rsidRDefault="007C4912" w:rsidP="0096791C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222">
        <w:rPr>
          <w:rFonts w:ascii="Times New Roman" w:hAnsi="Times New Roman" w:cs="Times New Roman"/>
          <w:sz w:val="28"/>
          <w:szCs w:val="28"/>
        </w:rPr>
        <w:t xml:space="preserve">Проект обоснованного предложения направляется заказчику не позднее </w:t>
      </w:r>
      <w:r w:rsidR="005E2222">
        <w:rPr>
          <w:rFonts w:ascii="Times New Roman" w:hAnsi="Times New Roman" w:cs="Times New Roman"/>
          <w:sz w:val="28"/>
          <w:szCs w:val="28"/>
        </w:rPr>
        <w:t>2</w:t>
      </w:r>
      <w:r w:rsidRPr="005E2222">
        <w:rPr>
          <w:rFonts w:ascii="Times New Roman" w:hAnsi="Times New Roman" w:cs="Times New Roman"/>
          <w:sz w:val="28"/>
          <w:szCs w:val="28"/>
        </w:rPr>
        <w:t xml:space="preserve">0 </w:t>
      </w:r>
      <w:r w:rsidR="005E222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5E2222">
        <w:rPr>
          <w:rFonts w:ascii="Times New Roman" w:hAnsi="Times New Roman" w:cs="Times New Roman"/>
          <w:sz w:val="28"/>
          <w:szCs w:val="28"/>
        </w:rPr>
        <w:t xml:space="preserve">дней со дня поступления сведений о позициях </w:t>
      </w:r>
      <w:r w:rsidR="005E2222">
        <w:rPr>
          <w:rFonts w:ascii="Times New Roman" w:hAnsi="Times New Roman" w:cs="Times New Roman"/>
          <w:sz w:val="28"/>
          <w:szCs w:val="28"/>
        </w:rPr>
        <w:t>Перечня потребностей</w:t>
      </w:r>
      <w:r w:rsidRPr="005E2222">
        <w:rPr>
          <w:rFonts w:ascii="Times New Roman" w:hAnsi="Times New Roman" w:cs="Times New Roman"/>
          <w:sz w:val="28"/>
          <w:szCs w:val="28"/>
        </w:rPr>
        <w:t xml:space="preserve">. Заказчик вправе представить возражения или вновь внести на рассмотрение позиции проекта плана закупок в измененной редакции. </w:t>
      </w:r>
    </w:p>
    <w:p w14:paraId="79317E93" w14:textId="2D651162" w:rsidR="007C4912" w:rsidRPr="005E2222" w:rsidRDefault="007C4912" w:rsidP="0096791C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222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Сформированные Министерством промышленности и торговли Российской федерации обоснованные предложения вместе с поступившими возражениями Заказчика в срок </w:t>
      </w:r>
      <w:r w:rsidR="005E2222">
        <w:rPr>
          <w:rFonts w:ascii="Times New Roman" w:hAnsi="Times New Roman" w:cs="Times New Roman"/>
          <w:sz w:val="28"/>
          <w:szCs w:val="28"/>
        </w:rPr>
        <w:t>не позднее</w:t>
      </w:r>
      <w:r w:rsidRPr="005E2222">
        <w:rPr>
          <w:rFonts w:ascii="Times New Roman" w:hAnsi="Times New Roman" w:cs="Times New Roman"/>
          <w:sz w:val="28"/>
          <w:szCs w:val="28"/>
        </w:rPr>
        <w:t xml:space="preserve"> </w:t>
      </w:r>
      <w:r w:rsidR="005E222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5E2222">
        <w:rPr>
          <w:rFonts w:ascii="Times New Roman" w:hAnsi="Times New Roman" w:cs="Times New Roman"/>
          <w:sz w:val="28"/>
          <w:szCs w:val="28"/>
        </w:rPr>
        <w:t xml:space="preserve">20 дней со дня направления заказчику, если от заказчика не поступило позиций проекта плана закупок в измененной редакции, представляются для подготовки и принятия решения о согласовании закупки в координационный орган Правительства Российской Федерации по согласованию закупок заказчиков. </w:t>
      </w:r>
      <w:proofErr w:type="gramEnd"/>
    </w:p>
    <w:p w14:paraId="7AD1CAD4" w14:textId="32B72682" w:rsidR="007C4912" w:rsidRPr="005E2222" w:rsidRDefault="007C4912" w:rsidP="0096791C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222">
        <w:rPr>
          <w:rFonts w:ascii="Times New Roman" w:hAnsi="Times New Roman" w:cs="Times New Roman"/>
          <w:sz w:val="28"/>
          <w:szCs w:val="28"/>
        </w:rPr>
        <w:t xml:space="preserve">Координационный орган Правительства Российской Федерации по согласованию закупок заказчиков вправе определить уровень рассмотрения и принятия решения о согласовании закупки в зависимости от установленной начальной (максимальной) цены договора для подлежащей рассмотрению закупки, либо совокупного годового объема планируемых закупок заказчиком отдельного наименования </w:t>
      </w:r>
      <w:r w:rsidR="005E2222">
        <w:rPr>
          <w:rFonts w:ascii="Times New Roman" w:hAnsi="Times New Roman" w:cs="Times New Roman"/>
          <w:sz w:val="28"/>
          <w:szCs w:val="28"/>
        </w:rPr>
        <w:t>продукции</w:t>
      </w:r>
      <w:r w:rsidRPr="005E22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2222">
        <w:rPr>
          <w:rFonts w:ascii="Times New Roman" w:hAnsi="Times New Roman" w:cs="Times New Roman"/>
          <w:sz w:val="28"/>
          <w:szCs w:val="28"/>
        </w:rPr>
        <w:t xml:space="preserve"> Уровнями рассмотрения и принятия решения о согласовании закупок могут являться комиссии (подкомиссии) и рабочие групп</w:t>
      </w:r>
      <w:r w:rsidR="005E2222">
        <w:rPr>
          <w:rFonts w:ascii="Times New Roman" w:hAnsi="Times New Roman" w:cs="Times New Roman"/>
          <w:sz w:val="28"/>
          <w:szCs w:val="28"/>
        </w:rPr>
        <w:t>ы</w:t>
      </w:r>
      <w:r w:rsidRPr="005E2222">
        <w:rPr>
          <w:rFonts w:ascii="Times New Roman" w:hAnsi="Times New Roman" w:cs="Times New Roman"/>
          <w:sz w:val="28"/>
          <w:szCs w:val="28"/>
        </w:rPr>
        <w:t xml:space="preserve"> координационного органа Правительства Российской Федерации по согласованию закупок заказчиков. </w:t>
      </w:r>
    </w:p>
    <w:p w14:paraId="5D5F29EA" w14:textId="254AE277" w:rsidR="007C4912" w:rsidRPr="005E2222" w:rsidRDefault="007C4912" w:rsidP="0096791C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222">
        <w:rPr>
          <w:rFonts w:ascii="Times New Roman" w:hAnsi="Times New Roman" w:cs="Times New Roman"/>
          <w:sz w:val="28"/>
          <w:szCs w:val="28"/>
        </w:rPr>
        <w:t>Координационный орган Правительства Российской Федерации по согласованию закупок</w:t>
      </w:r>
      <w:r w:rsidRPr="00A17D9D">
        <w:t xml:space="preserve"> </w:t>
      </w:r>
      <w:r w:rsidRPr="005E2222">
        <w:rPr>
          <w:rFonts w:ascii="Times New Roman" w:hAnsi="Times New Roman" w:cs="Times New Roman"/>
          <w:sz w:val="28"/>
          <w:szCs w:val="28"/>
        </w:rPr>
        <w:t xml:space="preserve">заказчиков принимает решение (о согласовании или об отказе в согласовании) </w:t>
      </w:r>
      <w:r w:rsidR="005E2222" w:rsidRPr="005E2222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5E2222">
        <w:rPr>
          <w:rFonts w:ascii="Times New Roman" w:hAnsi="Times New Roman" w:cs="Times New Roman"/>
          <w:sz w:val="28"/>
          <w:szCs w:val="28"/>
        </w:rPr>
        <w:t>не позднее</w:t>
      </w:r>
      <w:r w:rsidR="005E2222" w:rsidRPr="005E2222">
        <w:rPr>
          <w:rFonts w:ascii="Times New Roman" w:hAnsi="Times New Roman" w:cs="Times New Roman"/>
          <w:sz w:val="28"/>
          <w:szCs w:val="28"/>
        </w:rPr>
        <w:t xml:space="preserve"> </w:t>
      </w:r>
      <w:r w:rsidR="005E222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5E2222" w:rsidRPr="005E2222">
        <w:rPr>
          <w:rFonts w:ascii="Times New Roman" w:hAnsi="Times New Roman" w:cs="Times New Roman"/>
          <w:sz w:val="28"/>
          <w:szCs w:val="28"/>
        </w:rPr>
        <w:t>20 дней</w:t>
      </w:r>
      <w:r w:rsidRPr="005E2222">
        <w:rPr>
          <w:rFonts w:ascii="Times New Roman" w:hAnsi="Times New Roman" w:cs="Times New Roman"/>
          <w:sz w:val="28"/>
          <w:szCs w:val="28"/>
        </w:rPr>
        <w:t xml:space="preserve"> со дня поступления предложений от Министерства промышленности и торговли Российской Федерации. Принятое решение доводится Министерством промышленности и торговли Российской Федерации до сведения заказчика посредством Государственной информационной системы в сфере промышленности. </w:t>
      </w:r>
    </w:p>
    <w:p w14:paraId="16067E7C" w14:textId="37531DA9" w:rsidR="00C37D38" w:rsidRDefault="005E2222" w:rsidP="0096791C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222">
        <w:rPr>
          <w:rFonts w:ascii="Times New Roman" w:hAnsi="Times New Roman" w:cs="Times New Roman"/>
          <w:sz w:val="28"/>
          <w:szCs w:val="28"/>
        </w:rPr>
        <w:t xml:space="preserve">Министерство промышленности и торговли Российской Федерации </w:t>
      </w:r>
      <w:r>
        <w:rPr>
          <w:rFonts w:ascii="Times New Roman" w:hAnsi="Times New Roman" w:cs="Times New Roman"/>
          <w:sz w:val="28"/>
          <w:szCs w:val="28"/>
        </w:rPr>
        <w:t>размещает в ГИСП оформленное протоколом заседания решение к</w:t>
      </w:r>
      <w:r w:rsidRPr="005E2222">
        <w:rPr>
          <w:rFonts w:ascii="Times New Roman" w:hAnsi="Times New Roman" w:cs="Times New Roman"/>
          <w:sz w:val="28"/>
          <w:szCs w:val="28"/>
        </w:rPr>
        <w:t>оординационн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E2222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222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по согласованию закупок заказчиков о согласовании </w:t>
      </w:r>
      <w:r>
        <w:rPr>
          <w:rFonts w:ascii="Times New Roman" w:hAnsi="Times New Roman" w:cs="Times New Roman"/>
          <w:sz w:val="28"/>
          <w:szCs w:val="28"/>
        </w:rPr>
        <w:t xml:space="preserve">или несогласовании </w:t>
      </w:r>
      <w:r w:rsidRPr="005E2222">
        <w:rPr>
          <w:rFonts w:ascii="Times New Roman" w:hAnsi="Times New Roman" w:cs="Times New Roman"/>
          <w:sz w:val="28"/>
          <w:szCs w:val="28"/>
        </w:rPr>
        <w:t xml:space="preserve">закупки </w:t>
      </w:r>
      <w:r>
        <w:rPr>
          <w:rFonts w:ascii="Times New Roman" w:hAnsi="Times New Roman" w:cs="Times New Roman"/>
          <w:sz w:val="28"/>
          <w:szCs w:val="28"/>
        </w:rPr>
        <w:t>планируемой закупки.</w:t>
      </w:r>
    </w:p>
    <w:p w14:paraId="00ADE177" w14:textId="10D17E8B" w:rsidR="005E2222" w:rsidRPr="005E2222" w:rsidRDefault="005E2222" w:rsidP="0096791C">
      <w:pPr>
        <w:pStyle w:val="a3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несогласия с принятым решением </w:t>
      </w:r>
      <w:r w:rsidRPr="005E2222">
        <w:rPr>
          <w:rFonts w:ascii="Times New Roman" w:hAnsi="Times New Roman" w:cs="Times New Roman"/>
          <w:sz w:val="28"/>
          <w:szCs w:val="28"/>
        </w:rPr>
        <w:t xml:space="preserve">Заказчик вправе представить возражения или вновь внести на рассмотрение позиции </w:t>
      </w:r>
      <w:r>
        <w:rPr>
          <w:rFonts w:ascii="Times New Roman" w:hAnsi="Times New Roman" w:cs="Times New Roman"/>
          <w:sz w:val="28"/>
          <w:szCs w:val="28"/>
        </w:rPr>
        <w:t>Перечня потребностей</w:t>
      </w:r>
      <w:r w:rsidRPr="005E222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5E2222">
        <w:rPr>
          <w:rFonts w:ascii="Times New Roman" w:hAnsi="Times New Roman" w:cs="Times New Roman"/>
          <w:sz w:val="28"/>
          <w:szCs w:val="28"/>
        </w:rPr>
        <w:t>оординационн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E2222">
        <w:rPr>
          <w:rFonts w:ascii="Times New Roman" w:hAnsi="Times New Roman" w:cs="Times New Roman"/>
          <w:sz w:val="28"/>
          <w:szCs w:val="28"/>
        </w:rPr>
        <w:t xml:space="preserve"> орган Правительства Российской Федерации по согласованию закупок заказчиков</w:t>
      </w:r>
      <w:r w:rsidR="00DF7A43">
        <w:rPr>
          <w:rFonts w:ascii="Times New Roman" w:hAnsi="Times New Roman" w:cs="Times New Roman"/>
          <w:sz w:val="28"/>
          <w:szCs w:val="28"/>
        </w:rPr>
        <w:t xml:space="preserve"> для повторного согласования.</w:t>
      </w:r>
    </w:p>
    <w:sectPr w:rsidR="005E2222" w:rsidRPr="005E2222" w:rsidSect="007D0A59">
      <w:headerReference w:type="default" r:id="rId14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216F7" w14:textId="77777777" w:rsidR="009C4C10" w:rsidRDefault="009C4C10" w:rsidP="007D0A59">
      <w:pPr>
        <w:spacing w:after="0" w:line="240" w:lineRule="auto"/>
      </w:pPr>
      <w:r>
        <w:separator/>
      </w:r>
    </w:p>
  </w:endnote>
  <w:endnote w:type="continuationSeparator" w:id="0">
    <w:p w14:paraId="7ADFEFBF" w14:textId="77777777" w:rsidR="009C4C10" w:rsidRDefault="009C4C10" w:rsidP="007D0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5BBBD" w14:textId="77777777" w:rsidR="009C4C10" w:rsidRDefault="009C4C10" w:rsidP="007D0A59">
      <w:pPr>
        <w:spacing w:after="0" w:line="240" w:lineRule="auto"/>
      </w:pPr>
      <w:r>
        <w:separator/>
      </w:r>
    </w:p>
  </w:footnote>
  <w:footnote w:type="continuationSeparator" w:id="0">
    <w:p w14:paraId="468BD993" w14:textId="77777777" w:rsidR="009C4C10" w:rsidRDefault="009C4C10" w:rsidP="007D0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1425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B976232" w14:textId="1FD3F7C4" w:rsidR="007D0A59" w:rsidRPr="007D0A59" w:rsidRDefault="007D0A5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0A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0A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D0A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791C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7D0A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09AA8F2" w14:textId="77777777" w:rsidR="007D0A59" w:rsidRDefault="007D0A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43A1"/>
    <w:multiLevelType w:val="hybridMultilevel"/>
    <w:tmpl w:val="8C5E72A6"/>
    <w:lvl w:ilvl="0" w:tplc="B3FEB10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654068"/>
    <w:multiLevelType w:val="hybridMultilevel"/>
    <w:tmpl w:val="D10684D8"/>
    <w:lvl w:ilvl="0" w:tplc="A71C63D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B287D92"/>
    <w:multiLevelType w:val="hybridMultilevel"/>
    <w:tmpl w:val="8C5E72A6"/>
    <w:lvl w:ilvl="0" w:tplc="B3FEB10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D00FB1"/>
    <w:multiLevelType w:val="hybridMultilevel"/>
    <w:tmpl w:val="BD3AFFC0"/>
    <w:lvl w:ilvl="0" w:tplc="5680E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82D60"/>
    <w:multiLevelType w:val="hybridMultilevel"/>
    <w:tmpl w:val="D10684D8"/>
    <w:lvl w:ilvl="0" w:tplc="A71C63D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5EF8123C"/>
    <w:multiLevelType w:val="hybridMultilevel"/>
    <w:tmpl w:val="2D6843C6"/>
    <w:lvl w:ilvl="0" w:tplc="128E52C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B52EA5"/>
    <w:multiLevelType w:val="hybridMultilevel"/>
    <w:tmpl w:val="8C5E72A6"/>
    <w:lvl w:ilvl="0" w:tplc="B3FEB10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0E26455"/>
    <w:multiLevelType w:val="hybridMultilevel"/>
    <w:tmpl w:val="647C6260"/>
    <w:lvl w:ilvl="0" w:tplc="DBB06A60">
      <w:start w:val="7"/>
      <w:numFmt w:val="decimal"/>
      <w:lvlText w:val="%1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A3"/>
    <w:rsid w:val="00006FB2"/>
    <w:rsid w:val="0003507B"/>
    <w:rsid w:val="0005226E"/>
    <w:rsid w:val="00057146"/>
    <w:rsid w:val="0006220F"/>
    <w:rsid w:val="00065E1B"/>
    <w:rsid w:val="00066390"/>
    <w:rsid w:val="000805E1"/>
    <w:rsid w:val="000952A3"/>
    <w:rsid w:val="000D33EB"/>
    <w:rsid w:val="000F26A8"/>
    <w:rsid w:val="000F345A"/>
    <w:rsid w:val="001028EB"/>
    <w:rsid w:val="00105D41"/>
    <w:rsid w:val="001215AD"/>
    <w:rsid w:val="00145FFF"/>
    <w:rsid w:val="00146062"/>
    <w:rsid w:val="0015091D"/>
    <w:rsid w:val="00162B2D"/>
    <w:rsid w:val="00184872"/>
    <w:rsid w:val="001A56C0"/>
    <w:rsid w:val="001A625C"/>
    <w:rsid w:val="001B6115"/>
    <w:rsid w:val="0020360F"/>
    <w:rsid w:val="00234AEE"/>
    <w:rsid w:val="00236654"/>
    <w:rsid w:val="0024285A"/>
    <w:rsid w:val="00251626"/>
    <w:rsid w:val="00276323"/>
    <w:rsid w:val="00285CB3"/>
    <w:rsid w:val="002A112C"/>
    <w:rsid w:val="002A284D"/>
    <w:rsid w:val="002A3640"/>
    <w:rsid w:val="002C335A"/>
    <w:rsid w:val="002C4532"/>
    <w:rsid w:val="002C6734"/>
    <w:rsid w:val="002D6E2C"/>
    <w:rsid w:val="002E252C"/>
    <w:rsid w:val="0030222A"/>
    <w:rsid w:val="00373D22"/>
    <w:rsid w:val="00385798"/>
    <w:rsid w:val="00385E6F"/>
    <w:rsid w:val="003B4FF0"/>
    <w:rsid w:val="003B6479"/>
    <w:rsid w:val="003E49E0"/>
    <w:rsid w:val="003E62DB"/>
    <w:rsid w:val="003F68B7"/>
    <w:rsid w:val="0042107A"/>
    <w:rsid w:val="00423B68"/>
    <w:rsid w:val="004251E0"/>
    <w:rsid w:val="00447B5F"/>
    <w:rsid w:val="0045421F"/>
    <w:rsid w:val="00460137"/>
    <w:rsid w:val="00462922"/>
    <w:rsid w:val="0047526D"/>
    <w:rsid w:val="004829E3"/>
    <w:rsid w:val="00487D85"/>
    <w:rsid w:val="004B66D5"/>
    <w:rsid w:val="004B74AD"/>
    <w:rsid w:val="004C00F1"/>
    <w:rsid w:val="004C21AA"/>
    <w:rsid w:val="004C2A53"/>
    <w:rsid w:val="004D38B8"/>
    <w:rsid w:val="004E4988"/>
    <w:rsid w:val="00514FD3"/>
    <w:rsid w:val="005337AF"/>
    <w:rsid w:val="00534242"/>
    <w:rsid w:val="00537317"/>
    <w:rsid w:val="00540C8B"/>
    <w:rsid w:val="00563ED0"/>
    <w:rsid w:val="005739C0"/>
    <w:rsid w:val="00581B52"/>
    <w:rsid w:val="00585EF4"/>
    <w:rsid w:val="005D0D86"/>
    <w:rsid w:val="005D203F"/>
    <w:rsid w:val="005E0FC5"/>
    <w:rsid w:val="005E2222"/>
    <w:rsid w:val="00604F52"/>
    <w:rsid w:val="00621079"/>
    <w:rsid w:val="006216CF"/>
    <w:rsid w:val="00622CFC"/>
    <w:rsid w:val="0063708D"/>
    <w:rsid w:val="00647E62"/>
    <w:rsid w:val="006720ED"/>
    <w:rsid w:val="00680F61"/>
    <w:rsid w:val="00682D0E"/>
    <w:rsid w:val="00694984"/>
    <w:rsid w:val="006A70AA"/>
    <w:rsid w:val="006E5A92"/>
    <w:rsid w:val="00702861"/>
    <w:rsid w:val="007135CF"/>
    <w:rsid w:val="007144DA"/>
    <w:rsid w:val="0074149C"/>
    <w:rsid w:val="007576DA"/>
    <w:rsid w:val="007635B6"/>
    <w:rsid w:val="00775391"/>
    <w:rsid w:val="00793B4E"/>
    <w:rsid w:val="007975D1"/>
    <w:rsid w:val="007A4379"/>
    <w:rsid w:val="007C4912"/>
    <w:rsid w:val="007D0A59"/>
    <w:rsid w:val="007E1D21"/>
    <w:rsid w:val="007E4FEC"/>
    <w:rsid w:val="007F2AF6"/>
    <w:rsid w:val="007F79D9"/>
    <w:rsid w:val="00814677"/>
    <w:rsid w:val="008378CC"/>
    <w:rsid w:val="008457F2"/>
    <w:rsid w:val="00867B29"/>
    <w:rsid w:val="0089129B"/>
    <w:rsid w:val="008A3D88"/>
    <w:rsid w:val="008A62AE"/>
    <w:rsid w:val="008B0CB7"/>
    <w:rsid w:val="008B46A1"/>
    <w:rsid w:val="008C1C9C"/>
    <w:rsid w:val="008C309B"/>
    <w:rsid w:val="008C786A"/>
    <w:rsid w:val="008D3375"/>
    <w:rsid w:val="008D4C5A"/>
    <w:rsid w:val="00910FB3"/>
    <w:rsid w:val="00952294"/>
    <w:rsid w:val="00956C74"/>
    <w:rsid w:val="009629B4"/>
    <w:rsid w:val="00962A8A"/>
    <w:rsid w:val="0096791C"/>
    <w:rsid w:val="0097139E"/>
    <w:rsid w:val="00973253"/>
    <w:rsid w:val="0098152C"/>
    <w:rsid w:val="00995E6C"/>
    <w:rsid w:val="009B7071"/>
    <w:rsid w:val="009C4C10"/>
    <w:rsid w:val="009C6554"/>
    <w:rsid w:val="009D012F"/>
    <w:rsid w:val="009E1CD5"/>
    <w:rsid w:val="009E2706"/>
    <w:rsid w:val="009E43AA"/>
    <w:rsid w:val="00A019C0"/>
    <w:rsid w:val="00A17D9D"/>
    <w:rsid w:val="00A6074B"/>
    <w:rsid w:val="00A82E46"/>
    <w:rsid w:val="00AB2B3D"/>
    <w:rsid w:val="00B0317F"/>
    <w:rsid w:val="00B41A8C"/>
    <w:rsid w:val="00B428F8"/>
    <w:rsid w:val="00B63B9E"/>
    <w:rsid w:val="00B96AB1"/>
    <w:rsid w:val="00BD166C"/>
    <w:rsid w:val="00BE4E42"/>
    <w:rsid w:val="00BF2716"/>
    <w:rsid w:val="00C00A9B"/>
    <w:rsid w:val="00C059D9"/>
    <w:rsid w:val="00C37D38"/>
    <w:rsid w:val="00C44EB0"/>
    <w:rsid w:val="00C516DC"/>
    <w:rsid w:val="00C721D0"/>
    <w:rsid w:val="00C76FE1"/>
    <w:rsid w:val="00C87D0B"/>
    <w:rsid w:val="00C943A3"/>
    <w:rsid w:val="00C96514"/>
    <w:rsid w:val="00D04DE2"/>
    <w:rsid w:val="00D24FE6"/>
    <w:rsid w:val="00D27B9D"/>
    <w:rsid w:val="00D47178"/>
    <w:rsid w:val="00D66B98"/>
    <w:rsid w:val="00D70BE8"/>
    <w:rsid w:val="00D766A4"/>
    <w:rsid w:val="00DB7371"/>
    <w:rsid w:val="00DC21FD"/>
    <w:rsid w:val="00DF7A43"/>
    <w:rsid w:val="00DF7FED"/>
    <w:rsid w:val="00E36B78"/>
    <w:rsid w:val="00E54D05"/>
    <w:rsid w:val="00E577E3"/>
    <w:rsid w:val="00E83E83"/>
    <w:rsid w:val="00E9775B"/>
    <w:rsid w:val="00EA3BD7"/>
    <w:rsid w:val="00F10091"/>
    <w:rsid w:val="00F25C4E"/>
    <w:rsid w:val="00F3004B"/>
    <w:rsid w:val="00F33C62"/>
    <w:rsid w:val="00F46CE9"/>
    <w:rsid w:val="00F76D39"/>
    <w:rsid w:val="00F94FF2"/>
    <w:rsid w:val="00F95596"/>
    <w:rsid w:val="00FC044D"/>
    <w:rsid w:val="00FC18AB"/>
    <w:rsid w:val="00FC7463"/>
    <w:rsid w:val="00FD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0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7D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3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7D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0F26A8"/>
    <w:rPr>
      <w:color w:val="0563C1" w:themeColor="hyperlink"/>
      <w:u w:val="single"/>
    </w:rPr>
  </w:style>
  <w:style w:type="paragraph" w:customStyle="1" w:styleId="ConsPlusNormal">
    <w:name w:val="ConsPlusNormal"/>
    <w:rsid w:val="00581B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D0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0A59"/>
  </w:style>
  <w:style w:type="paragraph" w:styleId="a7">
    <w:name w:val="footer"/>
    <w:basedOn w:val="a"/>
    <w:link w:val="a8"/>
    <w:uiPriority w:val="99"/>
    <w:unhideWhenUsed/>
    <w:rsid w:val="007D0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0A59"/>
  </w:style>
  <w:style w:type="character" w:styleId="a9">
    <w:name w:val="FollowedHyperlink"/>
    <w:basedOn w:val="a0"/>
    <w:uiPriority w:val="99"/>
    <w:semiHidden/>
    <w:unhideWhenUsed/>
    <w:rsid w:val="00622CFC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98152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8152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8152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152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8152C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81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81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7D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3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7D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0F26A8"/>
    <w:rPr>
      <w:color w:val="0563C1" w:themeColor="hyperlink"/>
      <w:u w:val="single"/>
    </w:rPr>
  </w:style>
  <w:style w:type="paragraph" w:customStyle="1" w:styleId="ConsPlusNormal">
    <w:name w:val="ConsPlusNormal"/>
    <w:rsid w:val="00581B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D0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0A59"/>
  </w:style>
  <w:style w:type="paragraph" w:styleId="a7">
    <w:name w:val="footer"/>
    <w:basedOn w:val="a"/>
    <w:link w:val="a8"/>
    <w:uiPriority w:val="99"/>
    <w:unhideWhenUsed/>
    <w:rsid w:val="007D0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0A59"/>
  </w:style>
  <w:style w:type="character" w:styleId="a9">
    <w:name w:val="FollowedHyperlink"/>
    <w:basedOn w:val="a0"/>
    <w:uiPriority w:val="99"/>
    <w:semiHidden/>
    <w:unhideWhenUsed/>
    <w:rsid w:val="00622CFC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98152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8152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8152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152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8152C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81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81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72A26E14A7812B083FC23C057163CEA68EDEFAF9FC49B2BB19556986AF6A52133EC8BCBE4B8EBFu9D6M" TargetMode="External"/><Relationship Id="rId13" Type="http://schemas.openxmlformats.org/officeDocument/2006/relationships/hyperlink" Target="consultantplus://offline/ref=8A2EC8C2F18FE87E4BD076E677536D7E71C49AC5F583A903A59DB8C032162D5DCDFD2CCF98BAF9B7k50D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A2EC8C2F18FE87E4BD076E677536D7E71CD91C8F285A903A59DB8C032k106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2EC8C2F18FE87E4BD076E677536D7E71CD91C8F285A903A59DB8C032k106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A2EC8C2F18FE87E4BD076E677536D7E71CD91C8F285A903A59DB8C032k106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72A26E14A7812B083FC23C057163CEA68EDCFEFFFF49B2BB19556986AF6A52133EC8BCBE4B8FBFu9D3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2434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Kalinin</dc:creator>
  <cp:lastModifiedBy>Ксенофонтов Олег Викторович</cp:lastModifiedBy>
  <cp:revision>4</cp:revision>
  <dcterms:created xsi:type="dcterms:W3CDTF">2018-04-16T12:56:00Z</dcterms:created>
  <dcterms:modified xsi:type="dcterms:W3CDTF">2018-04-16T12:59:00Z</dcterms:modified>
</cp:coreProperties>
</file>