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line="240" w:lineRule="auto"/>
        <w:ind w:left="0" w:firstLine="540"/>
        <w:jc w:val="center"/>
        <w:rPr>
          <w:rFonts w:hint="default" w:ascii="Times New Roman" w:hAnsi="Times New Roman" w:eastAsia="SimSun" w:cs="Times New Roman"/>
          <w:b/>
          <w:bCs/>
          <w:kern w:val="0"/>
          <w:sz w:val="24"/>
          <w:szCs w:val="24"/>
          <w:lang w:val="ru-RU" w:eastAsia="zh-CN" w:bidi="ar"/>
        </w:rPr>
      </w:pPr>
      <w:r>
        <w:rPr>
          <w:rFonts w:hint="default" w:ascii="Times New Roman" w:hAnsi="Times New Roman" w:eastAsia="SimSun" w:cs="Times New Roman"/>
          <w:b/>
          <w:bCs/>
          <w:kern w:val="0"/>
          <w:sz w:val="24"/>
          <w:szCs w:val="24"/>
          <w:lang w:val="ru-RU" w:eastAsia="zh-CN" w:bidi="ar"/>
        </w:rPr>
        <w:t>Перечень банков, на банковские счета которых вносятся денежные средства для обеспечения заявки на участие в закупке</w:t>
      </w:r>
    </w:p>
    <w:p>
      <w:pPr>
        <w:keepNext w:val="0"/>
        <w:keepLines w:val="0"/>
        <w:widowControl/>
        <w:suppressLineNumbers w:val="0"/>
        <w:spacing w:line="240" w:lineRule="auto"/>
        <w:ind w:left="0" w:firstLine="540"/>
        <w:jc w:val="both"/>
        <w:rPr>
          <w:rFonts w:hint="default" w:ascii="Times New Roman" w:hAnsi="Times New Roman" w:eastAsia="SimSun" w:cs="Times New Roman"/>
          <w:b w:val="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line="240" w:lineRule="auto"/>
        <w:ind w:left="425" w:leftChars="0" w:hanging="425" w:firstLineChars="0"/>
        <w:jc w:val="both"/>
        <w:rPr>
          <w:rFonts w:hint="default" w:ascii="Times New Roman" w:hAnsi="Times New Roman" w:cs="Times New Roman"/>
          <w:b w:val="0"/>
          <w:sz w:val="24"/>
          <w:szCs w:val="24"/>
        </w:rPr>
      </w:pPr>
      <w:r>
        <w:rPr>
          <w:rFonts w:hint="default" w:ascii="Times New Roman" w:hAnsi="Times New Roman" w:eastAsia="SimSun" w:cs="Times New Roman"/>
          <w:b w:val="0"/>
          <w:kern w:val="0"/>
          <w:sz w:val="24"/>
          <w:szCs w:val="24"/>
          <w:lang w:val="en-US" w:eastAsia="zh-CN" w:bidi="ar"/>
        </w:rPr>
        <w:t>Сбербанк России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line="240" w:lineRule="auto"/>
        <w:ind w:left="425" w:leftChars="0" w:hanging="425" w:firstLineChars="0"/>
        <w:jc w:val="both"/>
        <w:rPr>
          <w:rFonts w:hint="default" w:ascii="Times New Roman" w:hAnsi="Times New Roman" w:cs="Times New Roman"/>
          <w:b w:val="0"/>
          <w:sz w:val="24"/>
          <w:szCs w:val="24"/>
        </w:rPr>
      </w:pPr>
      <w:r>
        <w:rPr>
          <w:rFonts w:hint="default" w:ascii="Times New Roman" w:hAnsi="Times New Roman" w:eastAsia="SimSun" w:cs="Times New Roman"/>
          <w:b w:val="0"/>
          <w:kern w:val="0"/>
          <w:sz w:val="24"/>
          <w:szCs w:val="24"/>
          <w:lang w:val="en-US" w:eastAsia="zh-CN" w:bidi="ar"/>
        </w:rPr>
        <w:t xml:space="preserve">ВТБ 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line="240" w:lineRule="auto"/>
        <w:ind w:left="425" w:leftChars="0" w:hanging="425" w:firstLineChars="0"/>
        <w:jc w:val="both"/>
        <w:rPr>
          <w:rFonts w:hint="default" w:ascii="Times New Roman" w:hAnsi="Times New Roman" w:cs="Times New Roman"/>
          <w:b w:val="0"/>
          <w:sz w:val="24"/>
          <w:szCs w:val="24"/>
        </w:rPr>
      </w:pPr>
      <w:r>
        <w:rPr>
          <w:rFonts w:hint="default" w:ascii="Times New Roman" w:hAnsi="Times New Roman" w:eastAsia="SimSun" w:cs="Times New Roman"/>
          <w:b w:val="0"/>
          <w:kern w:val="0"/>
          <w:sz w:val="24"/>
          <w:szCs w:val="24"/>
          <w:lang w:val="en-US" w:eastAsia="zh-CN" w:bidi="ar"/>
        </w:rPr>
        <w:t xml:space="preserve">Газпромбанк 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line="240" w:lineRule="auto"/>
        <w:ind w:left="425" w:leftChars="0" w:hanging="425" w:firstLineChars="0"/>
        <w:jc w:val="both"/>
        <w:rPr>
          <w:rFonts w:hint="default" w:ascii="Times New Roman" w:hAnsi="Times New Roman" w:cs="Times New Roman"/>
          <w:b w:val="0"/>
          <w:sz w:val="24"/>
          <w:szCs w:val="24"/>
        </w:rPr>
      </w:pPr>
      <w:r>
        <w:rPr>
          <w:rFonts w:hint="default" w:ascii="Times New Roman" w:hAnsi="Times New Roman" w:eastAsia="SimSun" w:cs="Times New Roman"/>
          <w:b w:val="0"/>
          <w:kern w:val="0"/>
          <w:sz w:val="24"/>
          <w:szCs w:val="24"/>
          <w:lang w:val="en-US" w:eastAsia="zh-CN" w:bidi="ar"/>
        </w:rPr>
        <w:t xml:space="preserve">Российский Сельскохозяйственный банк 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line="240" w:lineRule="auto"/>
        <w:ind w:left="425" w:leftChars="0" w:hanging="425" w:firstLineChars="0"/>
        <w:jc w:val="both"/>
        <w:rPr>
          <w:rFonts w:hint="default" w:ascii="Times New Roman" w:hAnsi="Times New Roman" w:eastAsia="SimSun" w:cs="Times New Roman"/>
          <w:b w:val="0"/>
          <w:kern w:val="0"/>
          <w:sz w:val="24"/>
          <w:szCs w:val="24"/>
          <w:lang w:val="ru-RU" w:eastAsia="zh-CN" w:bidi="ar"/>
        </w:rPr>
      </w:pPr>
      <w:r>
        <w:rPr>
          <w:rFonts w:hint="default" w:ascii="Times New Roman" w:hAnsi="Times New Roman" w:eastAsia="SimSun" w:cs="Times New Roman"/>
          <w:b w:val="0"/>
          <w:kern w:val="0"/>
          <w:sz w:val="24"/>
          <w:szCs w:val="24"/>
          <w:lang w:val="ru-RU" w:eastAsia="zh-CN" w:bidi="ar"/>
        </w:rPr>
        <w:t>Альфа-Банк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line="240" w:lineRule="auto"/>
        <w:ind w:left="425" w:leftChars="0" w:hanging="425" w:firstLineChars="0"/>
        <w:jc w:val="both"/>
        <w:rPr>
          <w:rFonts w:hint="default" w:ascii="Times New Roman" w:hAnsi="Times New Roman" w:eastAsia="SimSun" w:cs="Times New Roman"/>
          <w:b w:val="0"/>
          <w:kern w:val="0"/>
          <w:sz w:val="24"/>
          <w:szCs w:val="24"/>
          <w:lang w:val="ru-RU" w:eastAsia="zh-CN" w:bidi="ar"/>
        </w:rPr>
      </w:pPr>
      <w:r>
        <w:rPr>
          <w:rFonts w:hint="default" w:ascii="Times New Roman" w:hAnsi="Times New Roman" w:eastAsia="SimSun" w:cs="Times New Roman"/>
          <w:b w:val="0"/>
          <w:kern w:val="0"/>
          <w:sz w:val="24"/>
          <w:szCs w:val="24"/>
          <w:lang w:val="ru-RU" w:eastAsia="zh-CN" w:bidi="ar"/>
        </w:rPr>
        <w:t>Московский кредитный банк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line="240" w:lineRule="auto"/>
        <w:ind w:left="425" w:leftChars="0" w:hanging="425" w:firstLineChars="0"/>
        <w:jc w:val="both"/>
        <w:rPr>
          <w:rFonts w:hint="default" w:ascii="Times New Roman" w:hAnsi="Times New Roman" w:cs="Times New Roman"/>
          <w:b w:val="0"/>
          <w:sz w:val="24"/>
          <w:szCs w:val="24"/>
        </w:rPr>
      </w:pPr>
      <w:r>
        <w:rPr>
          <w:rFonts w:hint="default" w:ascii="Times New Roman" w:hAnsi="Times New Roman" w:eastAsia="SimSun" w:cs="Times New Roman"/>
          <w:b w:val="0"/>
          <w:kern w:val="0"/>
          <w:sz w:val="24"/>
          <w:szCs w:val="24"/>
          <w:lang w:val="en-US" w:eastAsia="zh-CN" w:bidi="ar"/>
        </w:rPr>
        <w:t xml:space="preserve">Банк </w:t>
      </w:r>
      <w:r>
        <w:rPr>
          <w:rFonts w:hint="default" w:ascii="Times New Roman" w:hAnsi="Times New Roman" w:eastAsia="SimSun" w:cs="Times New Roman"/>
          <w:b w:val="0"/>
          <w:kern w:val="0"/>
          <w:sz w:val="24"/>
          <w:szCs w:val="24"/>
          <w:lang w:val="ru-RU" w:eastAsia="zh-CN" w:bidi="ar"/>
        </w:rPr>
        <w:t>«</w:t>
      </w:r>
      <w:r>
        <w:rPr>
          <w:rFonts w:hint="default" w:ascii="Times New Roman" w:hAnsi="Times New Roman" w:eastAsia="SimSun" w:cs="Times New Roman"/>
          <w:b w:val="0"/>
          <w:kern w:val="0"/>
          <w:sz w:val="24"/>
          <w:szCs w:val="24"/>
          <w:lang w:val="en-US" w:eastAsia="zh-CN" w:bidi="ar"/>
        </w:rPr>
        <w:t>Финансовая Корпорация Открытие</w:t>
      </w:r>
      <w:r>
        <w:rPr>
          <w:rFonts w:hint="default" w:ascii="Times New Roman" w:hAnsi="Times New Roman" w:eastAsia="SimSun" w:cs="Times New Roman"/>
          <w:b w:val="0"/>
          <w:kern w:val="0"/>
          <w:sz w:val="24"/>
          <w:szCs w:val="24"/>
          <w:lang w:val="ru-RU" w:eastAsia="zh-CN" w:bidi="ar"/>
        </w:rPr>
        <w:t>»</w:t>
      </w:r>
      <w:r>
        <w:rPr>
          <w:rFonts w:hint="default" w:ascii="Times New Roman" w:hAnsi="Times New Roman" w:eastAsia="SimSun" w:cs="Times New Roman"/>
          <w:b w:val="0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line="240" w:lineRule="auto"/>
        <w:ind w:left="425" w:leftChars="0" w:hanging="425" w:firstLineChars="0"/>
        <w:jc w:val="both"/>
        <w:rPr>
          <w:rFonts w:hint="default" w:ascii="Times New Roman" w:hAnsi="Times New Roman" w:cs="Times New Roman"/>
          <w:b w:val="0"/>
          <w:sz w:val="24"/>
          <w:szCs w:val="24"/>
        </w:rPr>
      </w:pPr>
      <w:r>
        <w:rPr>
          <w:rFonts w:hint="default" w:ascii="Times New Roman" w:hAnsi="Times New Roman" w:eastAsia="SimSun" w:cs="Times New Roman"/>
          <w:b w:val="0"/>
          <w:kern w:val="0"/>
          <w:sz w:val="24"/>
          <w:szCs w:val="24"/>
          <w:lang w:val="en-US" w:eastAsia="zh-CN" w:bidi="ar"/>
        </w:rPr>
        <w:t xml:space="preserve">Райффайзенбанк 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line="240" w:lineRule="auto"/>
        <w:ind w:left="425" w:leftChars="0" w:hanging="425" w:firstLineChars="0"/>
        <w:jc w:val="both"/>
        <w:rPr>
          <w:rFonts w:hint="default" w:ascii="Times New Roman" w:hAnsi="Times New Roman" w:cs="Times New Roman"/>
          <w:b w:val="0"/>
          <w:sz w:val="24"/>
          <w:szCs w:val="24"/>
        </w:rPr>
      </w:pPr>
      <w:r>
        <w:rPr>
          <w:rFonts w:hint="default" w:ascii="Times New Roman" w:hAnsi="Times New Roman" w:eastAsia="SimSun" w:cs="Times New Roman"/>
          <w:b w:val="0"/>
          <w:kern w:val="0"/>
          <w:sz w:val="24"/>
          <w:szCs w:val="24"/>
          <w:lang w:val="ru-RU" w:eastAsia="zh-CN" w:bidi="ar"/>
        </w:rPr>
        <w:t>Росбанк</w:t>
      </w:r>
      <w:r>
        <w:rPr>
          <w:rFonts w:hint="default" w:ascii="Times New Roman" w:hAnsi="Times New Roman" w:eastAsia="SimSun" w:cs="Times New Roman"/>
          <w:b w:val="0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line="240" w:lineRule="auto"/>
        <w:ind w:left="425" w:leftChars="0" w:hanging="425" w:firstLineChars="0"/>
        <w:jc w:val="both"/>
        <w:rPr>
          <w:rFonts w:hint="default" w:ascii="Times New Roman" w:hAnsi="Times New Roman" w:cs="Times New Roman"/>
          <w:b w:val="0"/>
          <w:sz w:val="24"/>
          <w:szCs w:val="24"/>
        </w:rPr>
      </w:pPr>
      <w:r>
        <w:rPr>
          <w:rFonts w:hint="default" w:ascii="Times New Roman" w:hAnsi="Times New Roman" w:eastAsia="SimSun" w:cs="Times New Roman"/>
          <w:b w:val="0"/>
          <w:kern w:val="0"/>
          <w:sz w:val="24"/>
          <w:szCs w:val="24"/>
          <w:lang w:val="en-US" w:eastAsia="zh-CN" w:bidi="ar"/>
        </w:rPr>
        <w:t xml:space="preserve">Всероссийский банк развития регионов 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line="240" w:lineRule="auto"/>
        <w:ind w:left="425" w:leftChars="0" w:hanging="425" w:firstLineChars="0"/>
        <w:jc w:val="both"/>
        <w:rPr>
          <w:rFonts w:hint="default" w:ascii="Times New Roman" w:hAnsi="Times New Roman" w:cs="Times New Roman"/>
          <w:b w:val="0"/>
          <w:sz w:val="24"/>
          <w:szCs w:val="24"/>
        </w:rPr>
      </w:pPr>
      <w:r>
        <w:rPr>
          <w:rFonts w:hint="default" w:ascii="Times New Roman" w:hAnsi="Times New Roman" w:eastAsia="SimSun" w:cs="Times New Roman"/>
          <w:b w:val="0"/>
          <w:kern w:val="0"/>
          <w:sz w:val="24"/>
          <w:szCs w:val="24"/>
          <w:lang w:val="en-US" w:eastAsia="zh-CN" w:bidi="ar"/>
        </w:rPr>
        <w:t xml:space="preserve">Промсвязьбанк 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line="240" w:lineRule="auto"/>
        <w:ind w:left="425" w:leftChars="0" w:hanging="425" w:firstLineChars="0"/>
        <w:jc w:val="both"/>
        <w:rPr>
          <w:rFonts w:hint="default" w:ascii="Times New Roman" w:hAnsi="Times New Roman" w:cs="Times New Roman"/>
          <w:b w:val="0"/>
          <w:sz w:val="24"/>
          <w:szCs w:val="24"/>
        </w:rPr>
      </w:pPr>
      <w:r>
        <w:rPr>
          <w:rFonts w:hint="default" w:ascii="Times New Roman" w:hAnsi="Times New Roman" w:eastAsia="SimSun" w:cs="Times New Roman"/>
          <w:b w:val="0"/>
          <w:kern w:val="0"/>
          <w:sz w:val="24"/>
          <w:szCs w:val="24"/>
          <w:lang w:val="en-US" w:eastAsia="zh-CN" w:bidi="ar"/>
        </w:rPr>
        <w:t xml:space="preserve">Акционерный Банк </w:t>
      </w:r>
      <w:r>
        <w:rPr>
          <w:rFonts w:hint="default" w:ascii="Times New Roman" w:hAnsi="Times New Roman" w:eastAsia="SimSun" w:cs="Times New Roman"/>
          <w:b w:val="0"/>
          <w:kern w:val="0"/>
          <w:sz w:val="24"/>
          <w:szCs w:val="24"/>
          <w:lang w:val="ru-RU" w:eastAsia="zh-CN" w:bidi="ar"/>
        </w:rPr>
        <w:t>«Россия»</w:t>
      </w:r>
      <w:r>
        <w:rPr>
          <w:rFonts w:hint="default" w:ascii="Times New Roman" w:hAnsi="Times New Roman" w:eastAsia="SimSun" w:cs="Times New Roman"/>
          <w:b w:val="0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line="240" w:lineRule="auto"/>
        <w:ind w:left="425" w:leftChars="0" w:hanging="425" w:firstLineChars="0"/>
        <w:jc w:val="both"/>
        <w:rPr>
          <w:rFonts w:hint="default" w:ascii="Times New Roman" w:hAnsi="Times New Roman" w:eastAsia="SimSun" w:cs="Times New Roman"/>
          <w:b w:val="0"/>
          <w:kern w:val="0"/>
          <w:sz w:val="24"/>
          <w:szCs w:val="24"/>
          <w:lang w:val="ru-RU" w:eastAsia="zh-CN" w:bidi="ar"/>
        </w:rPr>
      </w:pPr>
      <w:r>
        <w:rPr>
          <w:rFonts w:hint="default" w:ascii="Times New Roman" w:hAnsi="Times New Roman" w:eastAsia="SimSun" w:cs="Times New Roman"/>
          <w:b w:val="0"/>
          <w:kern w:val="0"/>
          <w:sz w:val="24"/>
          <w:szCs w:val="24"/>
          <w:lang w:val="ru-RU" w:eastAsia="zh-CN" w:bidi="ar"/>
        </w:rPr>
        <w:t xml:space="preserve">Банк «Санкт-Петербург» 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line="240" w:lineRule="auto"/>
        <w:ind w:left="425" w:leftChars="0" w:hanging="425" w:firstLineChars="0"/>
        <w:jc w:val="both"/>
        <w:rPr>
          <w:rFonts w:hint="default" w:ascii="Times New Roman" w:hAnsi="Times New Roman" w:cs="Times New Roman"/>
          <w:b w:val="0"/>
          <w:sz w:val="24"/>
          <w:szCs w:val="24"/>
        </w:rPr>
      </w:pPr>
      <w:r>
        <w:rPr>
          <w:rFonts w:hint="default" w:ascii="Times New Roman" w:hAnsi="Times New Roman" w:eastAsia="SimSun" w:cs="Times New Roman"/>
          <w:b w:val="0"/>
          <w:kern w:val="0"/>
          <w:sz w:val="24"/>
          <w:szCs w:val="24"/>
          <w:lang w:val="en-US" w:eastAsia="zh-CN" w:bidi="ar"/>
        </w:rPr>
        <w:t xml:space="preserve">Совкомбанк 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line="240" w:lineRule="auto"/>
        <w:ind w:left="425" w:leftChars="0" w:hanging="425" w:firstLineChars="0"/>
        <w:jc w:val="both"/>
        <w:rPr>
          <w:rFonts w:hint="default" w:ascii="Times New Roman" w:hAnsi="Times New Roman" w:eastAsia="SimSun" w:cs="Times New Roman"/>
          <w:b w:val="0"/>
          <w:kern w:val="0"/>
          <w:sz w:val="24"/>
          <w:szCs w:val="24"/>
          <w:lang w:val="ru-RU" w:eastAsia="zh-CN" w:bidi="ar"/>
        </w:rPr>
      </w:pPr>
      <w:r>
        <w:rPr>
          <w:rFonts w:hint="default" w:ascii="Times New Roman" w:hAnsi="Times New Roman" w:eastAsia="SimSun" w:cs="Times New Roman"/>
          <w:b w:val="0"/>
          <w:kern w:val="0"/>
          <w:sz w:val="24"/>
          <w:szCs w:val="24"/>
          <w:lang w:val="ru-RU" w:eastAsia="zh-CN" w:bidi="ar"/>
        </w:rPr>
        <w:t>Российский национальный коммерческий банк</w:t>
      </w:r>
      <w:bookmarkStart w:id="0" w:name="_GoBack"/>
      <w:bookmarkEnd w:id="0"/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line="240" w:lineRule="auto"/>
        <w:ind w:left="425" w:leftChars="0" w:hanging="425" w:firstLineChars="0"/>
        <w:jc w:val="both"/>
        <w:rPr>
          <w:rFonts w:hint="default" w:ascii="Times New Roman" w:hAnsi="Times New Roman" w:cs="Times New Roman"/>
          <w:b w:val="0"/>
          <w:sz w:val="24"/>
          <w:szCs w:val="24"/>
        </w:rPr>
      </w:pPr>
      <w:r>
        <w:rPr>
          <w:rFonts w:hint="default" w:ascii="Times New Roman" w:hAnsi="Times New Roman" w:eastAsia="SimSun" w:cs="Times New Roman"/>
          <w:b w:val="0"/>
          <w:kern w:val="0"/>
          <w:sz w:val="24"/>
          <w:szCs w:val="24"/>
          <w:lang w:val="en-US" w:eastAsia="zh-CN" w:bidi="ar"/>
        </w:rPr>
        <w:t xml:space="preserve">ОТП Банк 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line="240" w:lineRule="auto"/>
        <w:ind w:left="425" w:leftChars="0" w:hanging="425" w:firstLineChars="0"/>
        <w:jc w:val="both"/>
        <w:rPr>
          <w:rFonts w:hint="default" w:ascii="Times New Roman" w:hAnsi="Times New Roman" w:cs="Times New Roman"/>
          <w:b w:val="0"/>
          <w:sz w:val="24"/>
          <w:szCs w:val="24"/>
        </w:rPr>
      </w:pPr>
      <w:r>
        <w:rPr>
          <w:rFonts w:hint="default" w:ascii="Times New Roman" w:hAnsi="Times New Roman" w:eastAsia="SimSun" w:cs="Times New Roman"/>
          <w:b w:val="0"/>
          <w:kern w:val="0"/>
          <w:sz w:val="24"/>
          <w:szCs w:val="24"/>
          <w:lang w:val="en-US" w:eastAsia="zh-CN" w:bidi="ar"/>
        </w:rPr>
        <w:t xml:space="preserve">ЮниКредит Банк 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line="240" w:lineRule="auto"/>
        <w:ind w:left="425" w:leftChars="0" w:hanging="425" w:firstLineChars="0"/>
        <w:jc w:val="both"/>
        <w:rPr>
          <w:rFonts w:hint="default" w:ascii="Times New Roman" w:hAnsi="Times New Roman" w:cs="Times New Roman"/>
          <w:b w:val="0"/>
          <w:sz w:val="24"/>
          <w:szCs w:val="24"/>
        </w:rPr>
      </w:pPr>
      <w:r>
        <w:rPr>
          <w:rFonts w:hint="default" w:ascii="Times New Roman" w:hAnsi="Times New Roman" w:eastAsia="SimSun" w:cs="Times New Roman"/>
          <w:b w:val="0"/>
          <w:kern w:val="0"/>
          <w:sz w:val="24"/>
          <w:szCs w:val="24"/>
          <w:lang w:val="ru-RU" w:eastAsia="zh-CN" w:bidi="ar"/>
        </w:rPr>
        <w:t>Т</w:t>
      </w:r>
      <w:r>
        <w:rPr>
          <w:rFonts w:hint="default" w:ascii="Times New Roman" w:hAnsi="Times New Roman" w:eastAsia="SimSun" w:cs="Times New Roman"/>
          <w:b w:val="0"/>
          <w:kern w:val="0"/>
          <w:sz w:val="24"/>
          <w:szCs w:val="24"/>
          <w:lang w:val="en-US" w:eastAsia="zh-CN" w:bidi="ar"/>
        </w:rPr>
        <w:t xml:space="preserve">инькофф Банк 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line="240" w:lineRule="auto"/>
        <w:ind w:left="425" w:leftChars="0" w:hanging="425" w:firstLineChars="0"/>
        <w:jc w:val="both"/>
        <w:rPr>
          <w:rFonts w:hint="default" w:ascii="Times New Roman" w:hAnsi="Times New Roman" w:cs="Times New Roman"/>
          <w:b w:val="0"/>
          <w:sz w:val="24"/>
          <w:szCs w:val="24"/>
        </w:rPr>
      </w:pPr>
      <w:r>
        <w:rPr>
          <w:rFonts w:hint="default" w:ascii="Times New Roman" w:hAnsi="Times New Roman" w:eastAsia="SimSun" w:cs="Times New Roman"/>
          <w:b w:val="0"/>
          <w:kern w:val="0"/>
          <w:sz w:val="24"/>
          <w:szCs w:val="24"/>
          <w:lang w:val="en-US" w:eastAsia="zh-CN" w:bidi="ar"/>
        </w:rPr>
        <w:t>А</w:t>
      </w:r>
      <w:r>
        <w:rPr>
          <w:rFonts w:hint="default" w:ascii="Times New Roman" w:hAnsi="Times New Roman" w:eastAsia="SimSun" w:cs="Times New Roman"/>
          <w:b w:val="0"/>
          <w:kern w:val="0"/>
          <w:sz w:val="24"/>
          <w:szCs w:val="24"/>
          <w:lang w:val="ru-RU" w:eastAsia="zh-CN" w:bidi="ar"/>
        </w:rPr>
        <w:t>к</w:t>
      </w:r>
      <w:r>
        <w:rPr>
          <w:rFonts w:hint="default" w:ascii="Times New Roman" w:hAnsi="Times New Roman" w:eastAsia="SimSun" w:cs="Times New Roman"/>
          <w:b w:val="0"/>
          <w:kern w:val="0"/>
          <w:sz w:val="24"/>
          <w:szCs w:val="24"/>
          <w:lang w:val="en-US" w:eastAsia="zh-CN" w:bidi="ar"/>
        </w:rPr>
        <w:t xml:space="preserve"> Б</w:t>
      </w:r>
      <w:r>
        <w:rPr>
          <w:rFonts w:hint="default" w:ascii="Times New Roman" w:hAnsi="Times New Roman" w:eastAsia="SimSun" w:cs="Times New Roman"/>
          <w:b w:val="0"/>
          <w:kern w:val="0"/>
          <w:sz w:val="24"/>
          <w:szCs w:val="24"/>
          <w:lang w:val="ru-RU" w:eastAsia="zh-CN" w:bidi="ar"/>
        </w:rPr>
        <w:t>арс</w:t>
      </w:r>
      <w:r>
        <w:rPr>
          <w:rFonts w:hint="default" w:ascii="Times New Roman" w:hAnsi="Times New Roman" w:eastAsia="SimSun" w:cs="Times New Roman"/>
          <w:b w:val="0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line="240" w:lineRule="auto"/>
        <w:ind w:left="425" w:leftChars="0" w:hanging="425" w:firstLineChars="0"/>
        <w:jc w:val="both"/>
        <w:rPr>
          <w:rFonts w:hint="default" w:ascii="Times New Roman" w:hAnsi="Times New Roman" w:cs="Times New Roman"/>
          <w:b w:val="0"/>
          <w:sz w:val="24"/>
          <w:szCs w:val="24"/>
        </w:rPr>
      </w:pPr>
      <w:r>
        <w:rPr>
          <w:rFonts w:hint="default" w:ascii="Times New Roman" w:hAnsi="Times New Roman" w:eastAsia="SimSun" w:cs="Times New Roman"/>
          <w:b w:val="0"/>
          <w:kern w:val="0"/>
          <w:sz w:val="24"/>
          <w:szCs w:val="24"/>
          <w:lang w:val="en-US" w:eastAsia="zh-CN" w:bidi="ar"/>
        </w:rPr>
        <w:t xml:space="preserve">Северный морской путь 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line="240" w:lineRule="auto"/>
        <w:ind w:left="425" w:leftChars="0" w:hanging="425" w:firstLineChars="0"/>
        <w:jc w:val="both"/>
        <w:rPr>
          <w:rFonts w:hint="default" w:ascii="Times New Roman" w:hAnsi="Times New Roman" w:cs="Times New Roman"/>
          <w:b w:val="0"/>
          <w:sz w:val="24"/>
          <w:szCs w:val="24"/>
        </w:rPr>
      </w:pPr>
      <w:r>
        <w:rPr>
          <w:rFonts w:hint="default" w:ascii="Times New Roman" w:hAnsi="Times New Roman" w:eastAsia="SimSun" w:cs="Times New Roman"/>
          <w:b w:val="0"/>
          <w:kern w:val="0"/>
          <w:sz w:val="24"/>
          <w:szCs w:val="24"/>
          <w:lang w:val="ru-RU" w:eastAsia="zh-CN" w:bidi="ar"/>
        </w:rPr>
        <w:t>Новикомбанк</w:t>
      </w:r>
      <w:r>
        <w:rPr>
          <w:rFonts w:hint="default" w:ascii="Times New Roman" w:hAnsi="Times New Roman" w:eastAsia="SimSun" w:cs="Times New Roman"/>
          <w:b w:val="0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line="240" w:lineRule="auto"/>
        <w:ind w:left="425" w:leftChars="0" w:hanging="425" w:firstLineChars="0"/>
        <w:jc w:val="both"/>
        <w:rPr>
          <w:rFonts w:hint="default" w:ascii="Times New Roman" w:hAnsi="Times New Roman" w:cs="Times New Roman"/>
          <w:b w:val="0"/>
          <w:sz w:val="24"/>
          <w:szCs w:val="24"/>
          <w:lang w:val="ru-RU"/>
        </w:rPr>
      </w:pPr>
      <w:r>
        <w:rPr>
          <w:rFonts w:hint="default" w:ascii="Times New Roman" w:hAnsi="Times New Roman" w:eastAsia="SimSun" w:cs="Times New Roman"/>
          <w:b w:val="0"/>
          <w:kern w:val="0"/>
          <w:sz w:val="24"/>
          <w:szCs w:val="24"/>
          <w:lang w:val="en-US" w:eastAsia="zh-CN" w:bidi="ar"/>
        </w:rPr>
        <w:t xml:space="preserve">Банк </w:t>
      </w:r>
      <w:r>
        <w:rPr>
          <w:rFonts w:hint="default" w:ascii="Times New Roman" w:hAnsi="Times New Roman" w:eastAsia="SimSun" w:cs="Times New Roman"/>
          <w:b w:val="0"/>
          <w:kern w:val="0"/>
          <w:sz w:val="24"/>
          <w:szCs w:val="24"/>
          <w:lang w:val="ru-RU" w:eastAsia="zh-CN" w:bidi="ar"/>
        </w:rPr>
        <w:t>Дом.РФ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line="240" w:lineRule="auto"/>
        <w:ind w:left="425" w:leftChars="0" w:hanging="425" w:firstLineChars="0"/>
        <w:jc w:val="both"/>
        <w:rPr>
          <w:rFonts w:hint="default" w:ascii="Times New Roman" w:hAnsi="Times New Roman" w:cs="Times New Roman"/>
          <w:b w:val="0"/>
          <w:sz w:val="24"/>
          <w:szCs w:val="24"/>
        </w:rPr>
      </w:pPr>
      <w:r>
        <w:rPr>
          <w:rFonts w:hint="default" w:ascii="Times New Roman" w:hAnsi="Times New Roman" w:eastAsia="SimSun" w:cs="Times New Roman"/>
          <w:b w:val="0"/>
          <w:kern w:val="0"/>
          <w:sz w:val="24"/>
          <w:szCs w:val="24"/>
          <w:lang w:val="en-US" w:eastAsia="zh-CN" w:bidi="ar"/>
        </w:rPr>
        <w:t>Государственный специализированный Российский экспортно-импортный банк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line="240" w:lineRule="auto"/>
        <w:ind w:left="425" w:leftChars="0" w:hanging="425" w:firstLineChars="0"/>
        <w:jc w:val="both"/>
        <w:rPr>
          <w:rFonts w:hint="default" w:ascii="Times New Roman" w:hAnsi="Times New Roman" w:cs="Times New Roman"/>
          <w:b w:val="0"/>
          <w:sz w:val="24"/>
          <w:szCs w:val="24"/>
        </w:rPr>
      </w:pPr>
      <w:r>
        <w:rPr>
          <w:rFonts w:hint="default" w:ascii="Times New Roman" w:hAnsi="Times New Roman" w:eastAsia="SimSun" w:cs="Times New Roman"/>
          <w:b w:val="0"/>
          <w:kern w:val="0"/>
          <w:sz w:val="24"/>
          <w:szCs w:val="24"/>
          <w:lang w:val="en-US" w:eastAsia="zh-CN" w:bidi="ar"/>
        </w:rPr>
        <w:t xml:space="preserve">БМ-Банк </w:t>
      </w:r>
    </w:p>
    <w:p>
      <w:pPr>
        <w:jc w:val="center"/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962E9"/>
    <w:multiLevelType w:val="singleLevel"/>
    <w:tmpl w:val="263962E9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7D2DAA"/>
    <w:rsid w:val="277D2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Office_10.2.0.7636_F1E327BC-269C-435d-A152-05C5408002CA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2022-06-23T08:57:00Z</dcterms:created>
  <dc:creator>odayn</dc:creator>
  <cp:lastModifiedBy>odayn</cp:lastModifiedBy>
  <dcterms:modified xsi:type="dcterms:W3CDTF">2022-06-23T09:08:22Z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1049-10.2.0.7636</vt:lpwstr>
  </property>
</Properties>
</file>