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9B" w:rsidRDefault="00D8739B" w:rsidP="00D8739B">
      <w:pPr>
        <w:pStyle w:val="headertext"/>
        <w:jc w:val="right"/>
      </w:pPr>
      <w:r w:rsidRPr="00F14F5D">
        <w:t>ПРОЕКТ</w:t>
      </w:r>
    </w:p>
    <w:p w:rsidR="00D8739B" w:rsidRPr="00F14F5D" w:rsidRDefault="00D8739B" w:rsidP="00D8739B">
      <w:pPr>
        <w:pStyle w:val="headertext"/>
        <w:jc w:val="right"/>
      </w:pPr>
    </w:p>
    <w:p w:rsidR="00D8739B" w:rsidRDefault="00D8739B" w:rsidP="00D8739B">
      <w:pPr>
        <w:pStyle w:val="headertext"/>
        <w:jc w:val="center"/>
      </w:pPr>
      <w:r w:rsidRPr="00F14F5D">
        <w:rPr>
          <w:b/>
        </w:rPr>
        <w:t>ПРАВИТЕЛЬСТВО РОССИЙСКОЙ ФЕДЕРАЦИИ</w:t>
      </w:r>
      <w:r>
        <w:br/>
      </w:r>
      <w:r>
        <w:br/>
        <w:t>ПОСТАНОВЛЕНИЕ</w:t>
      </w:r>
      <w:r>
        <w:br/>
      </w:r>
      <w:r>
        <w:br/>
        <w:t>от «___» ____________ 2020 г. № _____</w:t>
      </w:r>
    </w:p>
    <w:p w:rsidR="00D8739B" w:rsidRDefault="00D8739B" w:rsidP="00D8739B">
      <w:pPr>
        <w:pStyle w:val="headertext"/>
        <w:jc w:val="center"/>
        <w:rPr>
          <w:b/>
          <w:sz w:val="28"/>
          <w:szCs w:val="28"/>
        </w:rPr>
      </w:pPr>
      <w:r>
        <w:br/>
      </w:r>
      <w:r>
        <w:br/>
      </w:r>
      <w:r w:rsidRPr="008F64DA">
        <w:rPr>
          <w:b/>
          <w:sz w:val="28"/>
          <w:szCs w:val="28"/>
        </w:rPr>
        <w:t xml:space="preserve">«О внесении изменений в постановление </w:t>
      </w:r>
      <w:r>
        <w:rPr>
          <w:b/>
          <w:sz w:val="28"/>
          <w:szCs w:val="28"/>
        </w:rPr>
        <w:br/>
      </w:r>
      <w:r w:rsidRPr="008F64DA">
        <w:rPr>
          <w:b/>
          <w:sz w:val="28"/>
          <w:szCs w:val="28"/>
        </w:rPr>
        <w:t xml:space="preserve">Правительства Российской Федерации от 8 июня 2018 г. № 658 </w:t>
      </w:r>
      <w:r>
        <w:rPr>
          <w:b/>
          <w:sz w:val="28"/>
          <w:szCs w:val="28"/>
        </w:rPr>
        <w:br/>
      </w:r>
      <w:r w:rsidRPr="008F64DA">
        <w:rPr>
          <w:b/>
          <w:sz w:val="28"/>
          <w:szCs w:val="28"/>
        </w:rPr>
        <w:t>«О централизованных закупках офисного программного обеспечения</w:t>
      </w:r>
      <w:r>
        <w:rPr>
          <w:b/>
          <w:sz w:val="28"/>
          <w:szCs w:val="28"/>
        </w:rPr>
        <w:t>,</w:t>
      </w:r>
      <w:r w:rsidRPr="008F64DA">
        <w:rPr>
          <w:b/>
          <w:sz w:val="28"/>
          <w:szCs w:val="28"/>
        </w:rPr>
        <w:t xml:space="preserve"> программного обеспечения для ведения бюджетного учета, а также программного обеспечения в сфе</w:t>
      </w:r>
      <w:r>
        <w:rPr>
          <w:b/>
          <w:sz w:val="28"/>
          <w:szCs w:val="28"/>
        </w:rPr>
        <w:t>ре информационной безопасности»</w:t>
      </w:r>
    </w:p>
    <w:p w:rsidR="00D8739B" w:rsidRPr="008F64DA" w:rsidRDefault="00D8739B" w:rsidP="00D8739B">
      <w:pPr>
        <w:pStyle w:val="headertext"/>
        <w:jc w:val="center"/>
      </w:pPr>
    </w:p>
    <w:p w:rsidR="00D8739B" w:rsidRPr="008F64DA" w:rsidRDefault="00D8739B" w:rsidP="00D8739B">
      <w:pPr>
        <w:pStyle w:val="headertext"/>
        <w:ind w:firstLine="709"/>
        <w:jc w:val="both"/>
      </w:pPr>
      <w:r>
        <w:rPr>
          <w:sz w:val="28"/>
          <w:szCs w:val="28"/>
        </w:rPr>
        <w:t xml:space="preserve">Утвердить прилагаемые изменения </w:t>
      </w:r>
      <w:r w:rsidRPr="00A25917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5E7E55">
        <w:rPr>
          <w:sz w:val="28"/>
          <w:szCs w:val="28"/>
        </w:rPr>
        <w:t xml:space="preserve"> </w:t>
      </w:r>
      <w:r w:rsidRPr="005A3124">
        <w:rPr>
          <w:sz w:val="28"/>
          <w:szCs w:val="28"/>
        </w:rPr>
        <w:t xml:space="preserve">Правительства Российской Федерации от 8 июня 2018 г. № 658 </w:t>
      </w:r>
      <w:r>
        <w:rPr>
          <w:sz w:val="28"/>
          <w:szCs w:val="28"/>
        </w:rPr>
        <w:br/>
      </w:r>
      <w:r w:rsidRPr="005A3124">
        <w:rPr>
          <w:sz w:val="28"/>
          <w:szCs w:val="28"/>
        </w:rPr>
        <w:t>«О централизованных закупках офисного программного обеспечения</w:t>
      </w:r>
      <w:r>
        <w:rPr>
          <w:sz w:val="28"/>
          <w:szCs w:val="28"/>
        </w:rPr>
        <w:t>,</w:t>
      </w:r>
      <w:r w:rsidRPr="005A3124">
        <w:rPr>
          <w:sz w:val="28"/>
          <w:szCs w:val="28"/>
        </w:rPr>
        <w:t xml:space="preserve"> программного обеспечения для ведения бюджетного учета, а также программного обеспечения в сфере информационной безопасности»</w:t>
      </w:r>
      <w:r>
        <w:rPr>
          <w:sz w:val="28"/>
          <w:szCs w:val="28"/>
        </w:rPr>
        <w:t>.</w:t>
      </w:r>
    </w:p>
    <w:p w:rsidR="00D8739B" w:rsidRDefault="00D8739B" w:rsidP="00D8739B">
      <w:pPr>
        <w:pStyle w:val="headertext"/>
        <w:jc w:val="both"/>
      </w:pPr>
      <w:r>
        <w:br/>
      </w:r>
      <w:r>
        <w:br/>
      </w:r>
    </w:p>
    <w:p w:rsidR="00D8739B" w:rsidRDefault="00D8739B" w:rsidP="00D8739B">
      <w:pPr>
        <w:pStyle w:val="formattext"/>
        <w:jc w:val="right"/>
      </w:pPr>
    </w:p>
    <w:p w:rsidR="00D8739B" w:rsidRDefault="00D8739B" w:rsidP="00D8739B"/>
    <w:p w:rsidR="00D8739B" w:rsidRPr="008F64DA" w:rsidRDefault="00D8739B" w:rsidP="00D8739B">
      <w:pPr>
        <w:tabs>
          <w:tab w:val="left" w:pos="541"/>
        </w:tabs>
        <w:rPr>
          <w:szCs w:val="28"/>
        </w:rPr>
      </w:pPr>
      <w:r w:rsidRPr="008F64DA">
        <w:rPr>
          <w:szCs w:val="28"/>
        </w:rPr>
        <w:t>Председатель Правительства</w:t>
      </w:r>
    </w:p>
    <w:p w:rsidR="00D8739B" w:rsidRDefault="00D8739B" w:rsidP="00D8739B">
      <w:pPr>
        <w:tabs>
          <w:tab w:val="left" w:pos="541"/>
        </w:tabs>
        <w:rPr>
          <w:szCs w:val="28"/>
        </w:rPr>
      </w:pPr>
      <w:r>
        <w:rPr>
          <w:szCs w:val="28"/>
        </w:rPr>
        <w:t xml:space="preserve">      </w:t>
      </w:r>
      <w:r w:rsidRPr="008F64DA">
        <w:rPr>
          <w:szCs w:val="28"/>
        </w:rPr>
        <w:t xml:space="preserve">Российской Федерации                                 </w:t>
      </w:r>
      <w:r>
        <w:rPr>
          <w:szCs w:val="28"/>
        </w:rPr>
        <w:t xml:space="preserve">          </w:t>
      </w:r>
      <w:r w:rsidRPr="008F64DA">
        <w:rPr>
          <w:szCs w:val="28"/>
        </w:rPr>
        <w:t xml:space="preserve">                       М.</w:t>
      </w:r>
      <w:r>
        <w:rPr>
          <w:szCs w:val="28"/>
        </w:rPr>
        <w:t xml:space="preserve"> </w:t>
      </w:r>
      <w:proofErr w:type="spellStart"/>
      <w:r w:rsidRPr="008F64DA">
        <w:rPr>
          <w:szCs w:val="28"/>
        </w:rPr>
        <w:t>Мишустин</w:t>
      </w:r>
      <w:proofErr w:type="spellEnd"/>
    </w:p>
    <w:p w:rsidR="00D8739B" w:rsidRDefault="00D8739B" w:rsidP="00D8739B">
      <w:pPr>
        <w:tabs>
          <w:tab w:val="left" w:pos="541"/>
        </w:tabs>
        <w:rPr>
          <w:szCs w:val="28"/>
        </w:rPr>
      </w:pPr>
    </w:p>
    <w:p w:rsidR="00D8739B" w:rsidRDefault="00D8739B" w:rsidP="00D8739B">
      <w:pPr>
        <w:tabs>
          <w:tab w:val="left" w:pos="541"/>
        </w:tabs>
        <w:rPr>
          <w:szCs w:val="28"/>
        </w:rPr>
      </w:pPr>
      <w:r>
        <w:rPr>
          <w:szCs w:val="28"/>
        </w:rPr>
        <w:br w:type="column"/>
      </w:r>
    </w:p>
    <w:p w:rsidR="00D8739B" w:rsidRPr="005A3124" w:rsidRDefault="00D8739B" w:rsidP="00D8739B">
      <w:pPr>
        <w:tabs>
          <w:tab w:val="left" w:pos="541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5A3124">
        <w:rPr>
          <w:szCs w:val="28"/>
        </w:rPr>
        <w:t>УТВЕРЖДЕНЫ</w:t>
      </w:r>
    </w:p>
    <w:p w:rsidR="00D8739B" w:rsidRPr="005A3124" w:rsidRDefault="00D8739B" w:rsidP="00D8739B">
      <w:pPr>
        <w:tabs>
          <w:tab w:val="left" w:pos="541"/>
        </w:tabs>
        <w:jc w:val="right"/>
        <w:rPr>
          <w:szCs w:val="28"/>
        </w:rPr>
      </w:pPr>
      <w:r w:rsidRPr="005A3124">
        <w:rPr>
          <w:szCs w:val="28"/>
        </w:rPr>
        <w:t>постановлением Правительства</w:t>
      </w:r>
    </w:p>
    <w:p w:rsidR="00D8739B" w:rsidRPr="005A3124" w:rsidRDefault="00D8739B" w:rsidP="00D8739B">
      <w:pPr>
        <w:tabs>
          <w:tab w:val="left" w:pos="541"/>
        </w:tabs>
        <w:jc w:val="center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 w:rsidRPr="005A3124">
        <w:rPr>
          <w:szCs w:val="28"/>
        </w:rPr>
        <w:t>Российской Федерации</w:t>
      </w:r>
    </w:p>
    <w:p w:rsidR="00D8739B" w:rsidRDefault="00D8739B" w:rsidP="00D8739B">
      <w:pPr>
        <w:tabs>
          <w:tab w:val="left" w:pos="541"/>
        </w:tabs>
        <w:jc w:val="right"/>
        <w:rPr>
          <w:szCs w:val="28"/>
        </w:rPr>
      </w:pPr>
      <w:r w:rsidRPr="005A3124">
        <w:rPr>
          <w:szCs w:val="28"/>
        </w:rPr>
        <w:t xml:space="preserve">                                                                     </w:t>
      </w:r>
    </w:p>
    <w:p w:rsidR="00D8739B" w:rsidRDefault="00D8739B" w:rsidP="00D8739B">
      <w:pPr>
        <w:tabs>
          <w:tab w:val="left" w:pos="541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                          №</w:t>
      </w:r>
    </w:p>
    <w:p w:rsidR="00D8739B" w:rsidRDefault="00D8739B" w:rsidP="00D8739B">
      <w:pPr>
        <w:tabs>
          <w:tab w:val="left" w:pos="541"/>
        </w:tabs>
        <w:jc w:val="right"/>
        <w:rPr>
          <w:szCs w:val="28"/>
        </w:rPr>
      </w:pPr>
    </w:p>
    <w:p w:rsidR="00D8739B" w:rsidRDefault="00D8739B" w:rsidP="00D8739B">
      <w:pPr>
        <w:tabs>
          <w:tab w:val="left" w:pos="541"/>
        </w:tabs>
        <w:jc w:val="center"/>
        <w:rPr>
          <w:b/>
          <w:szCs w:val="28"/>
        </w:rPr>
      </w:pPr>
      <w:r>
        <w:rPr>
          <w:b/>
          <w:szCs w:val="28"/>
        </w:rPr>
        <w:t>ИЗМЕНЕНИЯ,</w:t>
      </w:r>
    </w:p>
    <w:p w:rsidR="00D8739B" w:rsidRDefault="00D8739B" w:rsidP="00D8739B">
      <w:pPr>
        <w:tabs>
          <w:tab w:val="left" w:pos="541"/>
        </w:tabs>
        <w:jc w:val="center"/>
        <w:rPr>
          <w:b/>
          <w:szCs w:val="28"/>
        </w:rPr>
      </w:pPr>
      <w:r>
        <w:rPr>
          <w:b/>
          <w:szCs w:val="28"/>
        </w:rPr>
        <w:t>которые внося</w:t>
      </w:r>
      <w:r w:rsidRPr="00C564C7">
        <w:rPr>
          <w:b/>
          <w:szCs w:val="28"/>
        </w:rPr>
        <w:t xml:space="preserve">тся в </w:t>
      </w:r>
      <w:r>
        <w:rPr>
          <w:b/>
          <w:szCs w:val="28"/>
        </w:rPr>
        <w:t>постановление</w:t>
      </w:r>
      <w:r w:rsidRPr="005E7E55">
        <w:rPr>
          <w:b/>
          <w:szCs w:val="28"/>
        </w:rPr>
        <w:t xml:space="preserve"> Правительства Российской Федерации</w:t>
      </w:r>
      <w:r>
        <w:rPr>
          <w:b/>
          <w:szCs w:val="28"/>
        </w:rPr>
        <w:br/>
        <w:t xml:space="preserve"> от </w:t>
      </w:r>
      <w:r w:rsidRPr="005A3124">
        <w:rPr>
          <w:b/>
          <w:szCs w:val="28"/>
        </w:rPr>
        <w:t>8 июня 2018 г. № 658 «О централизованных закупках офисного программного обеспечения</w:t>
      </w:r>
      <w:r>
        <w:rPr>
          <w:b/>
          <w:szCs w:val="28"/>
        </w:rPr>
        <w:t>,</w:t>
      </w:r>
      <w:r w:rsidRPr="005A3124">
        <w:rPr>
          <w:b/>
          <w:szCs w:val="28"/>
        </w:rPr>
        <w:t xml:space="preserve"> программного обеспечения для ведения бюджетного учета, а также программного обеспечения в сфе</w:t>
      </w:r>
      <w:r>
        <w:rPr>
          <w:b/>
          <w:szCs w:val="28"/>
        </w:rPr>
        <w:t>ре информационной безопасности»</w:t>
      </w:r>
    </w:p>
    <w:p w:rsidR="00D8739B" w:rsidRDefault="00D8739B" w:rsidP="00D8739B">
      <w:pPr>
        <w:tabs>
          <w:tab w:val="left" w:pos="541"/>
        </w:tabs>
        <w:jc w:val="center"/>
        <w:rPr>
          <w:b/>
          <w:szCs w:val="28"/>
        </w:rPr>
      </w:pPr>
    </w:p>
    <w:p w:rsidR="00D8739B" w:rsidRDefault="00D8739B" w:rsidP="00D8739B">
      <w:pPr>
        <w:tabs>
          <w:tab w:val="left" w:pos="541"/>
        </w:tabs>
        <w:jc w:val="center"/>
        <w:rPr>
          <w:szCs w:val="28"/>
        </w:rPr>
      </w:pP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1. Абзац второй пункта 1 признать утратившим силу.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2. В</w:t>
      </w:r>
      <w:r w:rsidRPr="00615AFC">
        <w:rPr>
          <w:szCs w:val="28"/>
        </w:rPr>
        <w:t xml:space="preserve"> пункт</w:t>
      </w:r>
      <w:r>
        <w:rPr>
          <w:szCs w:val="28"/>
        </w:rPr>
        <w:t>е</w:t>
      </w:r>
      <w:r w:rsidRPr="00615AFC">
        <w:rPr>
          <w:szCs w:val="28"/>
        </w:rPr>
        <w:t xml:space="preserve"> 2</w:t>
      </w:r>
      <w:r>
        <w:rPr>
          <w:szCs w:val="28"/>
        </w:rPr>
        <w:t>:</w:t>
      </w:r>
      <w:r w:rsidRPr="00615AFC">
        <w:rPr>
          <w:szCs w:val="28"/>
        </w:rPr>
        <w:t xml:space="preserve"> 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 xml:space="preserve">а) абзац второй </w:t>
      </w:r>
      <w:r w:rsidRPr="00615AFC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D8739B" w:rsidRPr="00615AFC" w:rsidRDefault="00D8739B" w:rsidP="00D8739B">
      <w:pPr>
        <w:ind w:firstLine="709"/>
        <w:jc w:val="both"/>
        <w:rPr>
          <w:szCs w:val="28"/>
        </w:rPr>
      </w:pPr>
      <w:r w:rsidRPr="00615AFC">
        <w:rPr>
          <w:szCs w:val="28"/>
        </w:rPr>
        <w:t>«формирование потребности для осуществления закупок, указанных в пункте 1 настоящего постановления, осуществляется по формам и в порядке, которые утверждаются Федеральным казначейством по согласованию с Министерством финансов Российской Федерации</w:t>
      </w:r>
      <w:r>
        <w:rPr>
          <w:szCs w:val="28"/>
        </w:rPr>
        <w:t>;</w:t>
      </w:r>
      <w:r w:rsidRPr="00615AFC">
        <w:rPr>
          <w:szCs w:val="28"/>
        </w:rPr>
        <w:t>»;</w:t>
      </w:r>
    </w:p>
    <w:p w:rsidR="00D8739B" w:rsidRPr="00C05F6D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C05F6D">
        <w:rPr>
          <w:szCs w:val="28"/>
        </w:rPr>
        <w:t xml:space="preserve">абзац </w:t>
      </w:r>
      <w:r>
        <w:rPr>
          <w:szCs w:val="28"/>
        </w:rPr>
        <w:t>третий</w:t>
      </w:r>
      <w:r w:rsidRPr="00C05F6D">
        <w:rPr>
          <w:szCs w:val="28"/>
        </w:rPr>
        <w:t xml:space="preserve"> признать утратившим силу;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C05F6D">
        <w:rPr>
          <w:szCs w:val="28"/>
        </w:rPr>
        <w:t xml:space="preserve">абзац </w:t>
      </w:r>
      <w:r>
        <w:rPr>
          <w:szCs w:val="28"/>
        </w:rPr>
        <w:t>четвертый</w:t>
      </w:r>
      <w:r w:rsidRPr="00C05F6D">
        <w:rPr>
          <w:szCs w:val="28"/>
        </w:rPr>
        <w:t xml:space="preserve"> пункта 2 изложить в следующей редакции</w:t>
      </w:r>
      <w:r>
        <w:rPr>
          <w:szCs w:val="28"/>
        </w:rPr>
        <w:t>:</w:t>
      </w:r>
    </w:p>
    <w:p w:rsidR="00D8739B" w:rsidRPr="00C05F6D" w:rsidRDefault="00D8739B" w:rsidP="00D8739B">
      <w:pPr>
        <w:ind w:firstLine="709"/>
        <w:jc w:val="both"/>
        <w:rPr>
          <w:szCs w:val="28"/>
        </w:rPr>
      </w:pPr>
      <w:r w:rsidRPr="00C05F6D">
        <w:rPr>
          <w:szCs w:val="28"/>
        </w:rPr>
        <w:t>«взаимодействие Федерального казначейства с федеральными органами исполнительной власти, руководство деятельност</w:t>
      </w:r>
      <w:r>
        <w:rPr>
          <w:szCs w:val="28"/>
        </w:rPr>
        <w:t>ью</w:t>
      </w:r>
      <w:r w:rsidRPr="00C05F6D">
        <w:rPr>
          <w:szCs w:val="28"/>
        </w:rPr>
        <w:t xml:space="preserve"> котор</w:t>
      </w:r>
      <w:r>
        <w:rPr>
          <w:szCs w:val="28"/>
        </w:rPr>
        <w:t>ых</w:t>
      </w:r>
      <w:r w:rsidRPr="00C05F6D">
        <w:rPr>
          <w:szCs w:val="28"/>
        </w:rPr>
        <w:t xml:space="preserve"> осуществляет Правительство Российской Федерации, и подведомственными им федеральными каз</w:t>
      </w:r>
      <w:r>
        <w:rPr>
          <w:szCs w:val="28"/>
        </w:rPr>
        <w:t>е</w:t>
      </w:r>
      <w:r w:rsidRPr="00C05F6D">
        <w:rPr>
          <w:szCs w:val="28"/>
        </w:rPr>
        <w:t xml:space="preserve">нными учреждениями по планированию и осуществлению закупок, указанных </w:t>
      </w:r>
      <w:r>
        <w:rPr>
          <w:szCs w:val="28"/>
        </w:rPr>
        <w:br/>
      </w:r>
      <w:r w:rsidRPr="00C05F6D">
        <w:rPr>
          <w:szCs w:val="28"/>
        </w:rPr>
        <w:t>в пункте 1 настоящего постановления, осуществляется в соответствии с Правилами, утвержденными настоящим постановлением</w:t>
      </w:r>
      <w:r w:rsidRPr="008B71AE">
        <w:rPr>
          <w:szCs w:val="28"/>
        </w:rPr>
        <w:t>;</w:t>
      </w:r>
      <w:r w:rsidRPr="00C05F6D">
        <w:rPr>
          <w:szCs w:val="28"/>
        </w:rPr>
        <w:t>»</w:t>
      </w:r>
      <w:r>
        <w:rPr>
          <w:szCs w:val="28"/>
        </w:rPr>
        <w:t>.</w:t>
      </w:r>
    </w:p>
    <w:p w:rsidR="00D8739B" w:rsidRDefault="00D8739B" w:rsidP="00D8739B">
      <w:pPr>
        <w:ind w:firstLine="709"/>
        <w:rPr>
          <w:szCs w:val="28"/>
        </w:rPr>
      </w:pPr>
      <w:r>
        <w:rPr>
          <w:szCs w:val="28"/>
        </w:rPr>
        <w:t>3. В пункте 3:</w:t>
      </w:r>
    </w:p>
    <w:p w:rsidR="00D8739B" w:rsidRPr="00C05F6D" w:rsidRDefault="00D8739B" w:rsidP="00D8739B">
      <w:pPr>
        <w:ind w:firstLine="709"/>
        <w:rPr>
          <w:szCs w:val="28"/>
        </w:rPr>
      </w:pPr>
      <w:r>
        <w:rPr>
          <w:szCs w:val="28"/>
        </w:rPr>
        <w:t>а)</w:t>
      </w:r>
      <w:r>
        <w:rPr>
          <w:szCs w:val="28"/>
          <w:lang w:val="en-US"/>
        </w:rPr>
        <w:t> </w:t>
      </w:r>
      <w:r w:rsidRPr="00C05F6D">
        <w:rPr>
          <w:szCs w:val="28"/>
        </w:rPr>
        <w:t>абзац</w:t>
      </w:r>
      <w:r>
        <w:rPr>
          <w:szCs w:val="28"/>
        </w:rPr>
        <w:t>ы</w:t>
      </w:r>
      <w:r w:rsidRPr="00C05F6D">
        <w:rPr>
          <w:szCs w:val="28"/>
        </w:rPr>
        <w:t xml:space="preserve"> </w:t>
      </w:r>
      <w:r>
        <w:rPr>
          <w:szCs w:val="28"/>
        </w:rPr>
        <w:t>второй, третий</w:t>
      </w:r>
      <w:r w:rsidRPr="00C05F6D">
        <w:rPr>
          <w:szCs w:val="28"/>
        </w:rPr>
        <w:t xml:space="preserve"> подпункта «а»</w:t>
      </w:r>
      <w:r>
        <w:rPr>
          <w:szCs w:val="28"/>
        </w:rPr>
        <w:t xml:space="preserve"> </w:t>
      </w:r>
      <w:r w:rsidRPr="00C05F6D">
        <w:rPr>
          <w:szCs w:val="28"/>
        </w:rPr>
        <w:t>признать утратившим силу;</w:t>
      </w:r>
    </w:p>
    <w:p w:rsidR="00D8739B" w:rsidRDefault="00D8739B" w:rsidP="00D8739B">
      <w:pPr>
        <w:ind w:firstLine="709"/>
        <w:rPr>
          <w:szCs w:val="28"/>
        </w:rPr>
      </w:pPr>
      <w:r>
        <w:rPr>
          <w:szCs w:val="28"/>
        </w:rPr>
        <w:t>б) </w:t>
      </w:r>
      <w:r w:rsidRPr="00C05F6D">
        <w:rPr>
          <w:szCs w:val="28"/>
        </w:rPr>
        <w:t xml:space="preserve">абзац </w:t>
      </w:r>
      <w:r>
        <w:rPr>
          <w:szCs w:val="28"/>
        </w:rPr>
        <w:t>пятый</w:t>
      </w:r>
      <w:r w:rsidRPr="00C05F6D">
        <w:rPr>
          <w:szCs w:val="28"/>
        </w:rPr>
        <w:t xml:space="preserve"> подпункта «а» изложить в следующей редакции</w:t>
      </w:r>
      <w:r>
        <w:rPr>
          <w:szCs w:val="28"/>
        </w:rPr>
        <w:t>:</w:t>
      </w:r>
      <w:r w:rsidRPr="00C05F6D">
        <w:rPr>
          <w:szCs w:val="28"/>
        </w:rPr>
        <w:t xml:space="preserve"> </w:t>
      </w:r>
    </w:p>
    <w:p w:rsidR="00D8739B" w:rsidRPr="00C05F6D" w:rsidRDefault="00D8739B" w:rsidP="00D8739B">
      <w:pPr>
        <w:ind w:firstLine="709"/>
        <w:jc w:val="both"/>
        <w:rPr>
          <w:szCs w:val="28"/>
        </w:rPr>
      </w:pPr>
      <w:r w:rsidRPr="00C05F6D">
        <w:rPr>
          <w:szCs w:val="28"/>
        </w:rPr>
        <w:t>«под закупками программного обеспечения для ведения бюджетного учета понимается осуществление следующих видов закупок</w:t>
      </w:r>
      <w:r>
        <w:rPr>
          <w:szCs w:val="28"/>
        </w:rPr>
        <w:t>:</w:t>
      </w:r>
      <w:r w:rsidRPr="00C05F6D">
        <w:rPr>
          <w:szCs w:val="28"/>
        </w:rPr>
        <w:t>»;</w:t>
      </w:r>
    </w:p>
    <w:p w:rsidR="00D8739B" w:rsidRPr="00C05F6D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Pr="00C05F6D">
        <w:rPr>
          <w:szCs w:val="28"/>
        </w:rPr>
        <w:t>подпункт «б»</w:t>
      </w:r>
      <w:r>
        <w:rPr>
          <w:szCs w:val="28"/>
        </w:rPr>
        <w:t xml:space="preserve"> </w:t>
      </w:r>
      <w:r w:rsidRPr="00C05F6D">
        <w:rPr>
          <w:szCs w:val="28"/>
        </w:rPr>
        <w:t>признать утратившим силу</w:t>
      </w:r>
      <w:r>
        <w:rPr>
          <w:szCs w:val="28"/>
        </w:rPr>
        <w:t>.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4. В пункте 4: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а) а</w:t>
      </w:r>
      <w:r w:rsidRPr="00C05F6D">
        <w:rPr>
          <w:szCs w:val="28"/>
        </w:rPr>
        <w:t xml:space="preserve">бзац </w:t>
      </w:r>
      <w:r>
        <w:rPr>
          <w:szCs w:val="28"/>
        </w:rPr>
        <w:t>второй</w:t>
      </w:r>
      <w:r w:rsidRPr="00C05F6D">
        <w:rPr>
          <w:szCs w:val="28"/>
        </w:rPr>
        <w:t xml:space="preserve"> изложить в следующей редакции</w:t>
      </w:r>
      <w:r>
        <w:rPr>
          <w:szCs w:val="28"/>
        </w:rPr>
        <w:t>:</w:t>
      </w:r>
    </w:p>
    <w:p w:rsidR="00D8739B" w:rsidRPr="00C05F6D" w:rsidRDefault="00D8739B" w:rsidP="00D8739B">
      <w:pPr>
        <w:ind w:firstLine="709"/>
        <w:jc w:val="both"/>
        <w:rPr>
          <w:szCs w:val="28"/>
        </w:rPr>
      </w:pPr>
      <w:r w:rsidRPr="00C05F6D">
        <w:rPr>
          <w:szCs w:val="28"/>
        </w:rPr>
        <w:t>«передачу бюджетных ассигнований и лимитов бюджетных обязательств федерального бюджета, предусмотренных указанным федеральным органам исполнительной власти как главным распорядителем средств федерального бюджета на осуществление закупок, предусмотренных пунктом 1 настоящего постановления, в порядке, установленном бюджетным законодательством Российской Федерации в Федеральное казначейство</w:t>
      </w:r>
      <w:r>
        <w:rPr>
          <w:szCs w:val="28"/>
        </w:rPr>
        <w:t>;</w:t>
      </w:r>
      <w:r w:rsidRPr="00C05F6D">
        <w:rPr>
          <w:szCs w:val="28"/>
        </w:rPr>
        <w:t>»;</w:t>
      </w:r>
    </w:p>
    <w:p w:rsidR="00D8739B" w:rsidRDefault="00D8739B" w:rsidP="00D8739B">
      <w:pPr>
        <w:ind w:firstLine="709"/>
        <w:jc w:val="center"/>
        <w:rPr>
          <w:szCs w:val="28"/>
        </w:rPr>
      </w:pPr>
      <w:r>
        <w:rPr>
          <w:szCs w:val="28"/>
        </w:rPr>
        <w:t>2</w:t>
      </w:r>
    </w:p>
    <w:p w:rsidR="00D8739B" w:rsidRPr="00C05F6D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C05F6D">
        <w:rPr>
          <w:szCs w:val="28"/>
        </w:rPr>
        <w:t>абзац</w:t>
      </w:r>
      <w:r>
        <w:rPr>
          <w:szCs w:val="28"/>
        </w:rPr>
        <w:t>ы</w:t>
      </w:r>
      <w:r w:rsidRPr="00C05F6D">
        <w:rPr>
          <w:szCs w:val="28"/>
        </w:rPr>
        <w:t xml:space="preserve"> </w:t>
      </w:r>
      <w:r>
        <w:rPr>
          <w:szCs w:val="28"/>
        </w:rPr>
        <w:t xml:space="preserve">пятый, седьмой, восьмой </w:t>
      </w:r>
      <w:r w:rsidRPr="00C05F6D">
        <w:rPr>
          <w:szCs w:val="28"/>
        </w:rPr>
        <w:t>признать утратившим</w:t>
      </w:r>
      <w:r>
        <w:rPr>
          <w:szCs w:val="28"/>
        </w:rPr>
        <w:t>и</w:t>
      </w:r>
      <w:r w:rsidRPr="00C05F6D">
        <w:rPr>
          <w:szCs w:val="28"/>
        </w:rPr>
        <w:t xml:space="preserve"> силу</w:t>
      </w:r>
      <w:r>
        <w:rPr>
          <w:szCs w:val="28"/>
        </w:rPr>
        <w:t>.</w:t>
      </w:r>
      <w:r w:rsidRPr="00C05F6D">
        <w:rPr>
          <w:szCs w:val="28"/>
        </w:rPr>
        <w:t xml:space="preserve"> </w:t>
      </w:r>
    </w:p>
    <w:p w:rsidR="00D8739B" w:rsidRPr="00C05F6D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5. П</w:t>
      </w:r>
      <w:r w:rsidRPr="00C05F6D">
        <w:rPr>
          <w:szCs w:val="28"/>
        </w:rPr>
        <w:t>ункт</w:t>
      </w:r>
      <w:r>
        <w:rPr>
          <w:szCs w:val="28"/>
        </w:rPr>
        <w:t>ы</w:t>
      </w:r>
      <w:r w:rsidRPr="00C05F6D">
        <w:rPr>
          <w:szCs w:val="28"/>
        </w:rPr>
        <w:t xml:space="preserve"> 5</w:t>
      </w:r>
      <w:r>
        <w:rPr>
          <w:szCs w:val="28"/>
        </w:rPr>
        <w:t xml:space="preserve">-7 </w:t>
      </w:r>
      <w:r w:rsidRPr="00C05F6D">
        <w:rPr>
          <w:szCs w:val="28"/>
        </w:rPr>
        <w:t>признать утратившим</w:t>
      </w:r>
      <w:r>
        <w:rPr>
          <w:szCs w:val="28"/>
        </w:rPr>
        <w:t>и</w:t>
      </w:r>
      <w:r w:rsidRPr="00C05F6D">
        <w:rPr>
          <w:szCs w:val="28"/>
        </w:rPr>
        <w:t xml:space="preserve"> силу</w:t>
      </w:r>
      <w:r>
        <w:rPr>
          <w:szCs w:val="28"/>
        </w:rPr>
        <w:t>.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6. П</w:t>
      </w:r>
      <w:r w:rsidRPr="00E811E3">
        <w:rPr>
          <w:szCs w:val="28"/>
        </w:rPr>
        <w:t>ункт 8 изложить в следующей редакции</w:t>
      </w:r>
      <w:r>
        <w:rPr>
          <w:szCs w:val="28"/>
        </w:rPr>
        <w:t>:</w:t>
      </w:r>
    </w:p>
    <w:p w:rsidR="00D8739B" w:rsidRPr="00E811E3" w:rsidRDefault="00D8739B" w:rsidP="00D8739B">
      <w:pPr>
        <w:ind w:firstLine="709"/>
        <w:jc w:val="both"/>
        <w:rPr>
          <w:szCs w:val="28"/>
        </w:rPr>
      </w:pPr>
      <w:r w:rsidRPr="00E811E3">
        <w:rPr>
          <w:szCs w:val="28"/>
        </w:rPr>
        <w:t>«</w:t>
      </w:r>
      <w:r>
        <w:rPr>
          <w:szCs w:val="28"/>
        </w:rPr>
        <w:t>У</w:t>
      </w:r>
      <w:r w:rsidRPr="00E811E3">
        <w:rPr>
          <w:szCs w:val="28"/>
        </w:rPr>
        <w:t xml:space="preserve">твердить прилагаемые Правила взаимодействия Федерального казначейства с федеральными органами исполнительной власти, руководство деятельностью которых осуществляет Правительство Российской Федерации, </w:t>
      </w:r>
      <w:r>
        <w:rPr>
          <w:szCs w:val="28"/>
        </w:rPr>
        <w:br/>
      </w:r>
      <w:r w:rsidRPr="00E811E3">
        <w:rPr>
          <w:szCs w:val="28"/>
        </w:rPr>
        <w:t>и подведомственными им федеральными каз</w:t>
      </w:r>
      <w:r>
        <w:rPr>
          <w:szCs w:val="28"/>
        </w:rPr>
        <w:t>е</w:t>
      </w:r>
      <w:r w:rsidRPr="00E811E3">
        <w:rPr>
          <w:szCs w:val="28"/>
        </w:rPr>
        <w:t>нными учреждениями при планировании и осуществлении централизованных закупок программного обеспечения для ведения бюджетного учета</w:t>
      </w:r>
      <w:r>
        <w:rPr>
          <w:szCs w:val="28"/>
        </w:rPr>
        <w:t>.</w:t>
      </w:r>
      <w:r w:rsidRPr="00E811E3">
        <w:rPr>
          <w:szCs w:val="28"/>
        </w:rPr>
        <w:t>»</w:t>
      </w:r>
      <w:r>
        <w:rPr>
          <w:szCs w:val="28"/>
        </w:rPr>
        <w:t>.</w:t>
      </w:r>
    </w:p>
    <w:p w:rsidR="00D8739B" w:rsidRPr="00E811E3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7. А</w:t>
      </w:r>
      <w:r w:rsidRPr="00E811E3">
        <w:rPr>
          <w:szCs w:val="28"/>
        </w:rPr>
        <w:t xml:space="preserve">бзац </w:t>
      </w:r>
      <w:r>
        <w:rPr>
          <w:szCs w:val="28"/>
        </w:rPr>
        <w:t>второй</w:t>
      </w:r>
      <w:r w:rsidRPr="00E811E3">
        <w:rPr>
          <w:szCs w:val="28"/>
        </w:rPr>
        <w:t xml:space="preserve"> пункта 9</w:t>
      </w:r>
      <w:r>
        <w:rPr>
          <w:szCs w:val="28"/>
        </w:rPr>
        <w:t xml:space="preserve"> </w:t>
      </w:r>
      <w:r w:rsidRPr="00E811E3">
        <w:rPr>
          <w:szCs w:val="28"/>
        </w:rPr>
        <w:t>признать утратившим силу.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1A0B7A">
        <w:rPr>
          <w:szCs w:val="28"/>
        </w:rPr>
        <w:t xml:space="preserve">В Правилах взаимодействия Министерства цифрового развития связи </w:t>
      </w:r>
      <w:r>
        <w:rPr>
          <w:szCs w:val="28"/>
        </w:rPr>
        <w:br/>
      </w:r>
      <w:r w:rsidRPr="001A0B7A">
        <w:rPr>
          <w:szCs w:val="28"/>
        </w:rPr>
        <w:t>и массовых коммуникаций Российской Федерации с федеральными органами исполнительной власти, руководство деятельностью которых осуществляет Правительство Российской Федерации, при планировании и осуществлении централизованных закупок офисного программного обеспечения и программного обеспечения в сфере информационной безопасности, а  также взаимодействия Федерального казначейств</w:t>
      </w:r>
      <w:r>
        <w:rPr>
          <w:szCs w:val="28"/>
        </w:rPr>
        <w:t>а</w:t>
      </w:r>
      <w:r w:rsidRPr="001A0B7A">
        <w:rPr>
          <w:szCs w:val="28"/>
        </w:rPr>
        <w:t>, с федеральными органами исполнительной власти, руководство деятельностью которых осуществляет правительство Российской Федерации, и подведомственными им федеральными каз</w:t>
      </w:r>
      <w:r>
        <w:rPr>
          <w:szCs w:val="28"/>
        </w:rPr>
        <w:t>е</w:t>
      </w:r>
      <w:r w:rsidRPr="001A0B7A">
        <w:rPr>
          <w:szCs w:val="28"/>
        </w:rPr>
        <w:t xml:space="preserve">нными учреждениями </w:t>
      </w:r>
      <w:r>
        <w:rPr>
          <w:szCs w:val="28"/>
        </w:rPr>
        <w:br/>
      </w:r>
      <w:r w:rsidRPr="001A0B7A">
        <w:rPr>
          <w:szCs w:val="28"/>
        </w:rPr>
        <w:t xml:space="preserve">при </w:t>
      </w:r>
      <w:r w:rsidRPr="00E811E3">
        <w:rPr>
          <w:szCs w:val="28"/>
        </w:rPr>
        <w:t xml:space="preserve">планировании и осуществлении централизованных закупок программного обеспечения для ведения бюджетного учета, утвержденных постановлением Правительства Российской Федерации от 8 июня 2018 г. № 658 </w:t>
      </w:r>
      <w:r>
        <w:rPr>
          <w:szCs w:val="28"/>
        </w:rPr>
        <w:br/>
      </w:r>
      <w:r w:rsidRPr="00E811E3">
        <w:rPr>
          <w:szCs w:val="28"/>
        </w:rPr>
        <w:t>«О централизованных закупках офисного программного обеспечения, программного обеспечения для ведения бюджетного учета, а также программного обеспечения в сф</w:t>
      </w:r>
      <w:r>
        <w:rPr>
          <w:szCs w:val="28"/>
        </w:rPr>
        <w:t>ере информационной безопасности</w:t>
      </w:r>
      <w:r w:rsidRPr="00E811E3">
        <w:rPr>
          <w:szCs w:val="28"/>
        </w:rPr>
        <w:t>: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а) наименование изложить в следующей редакции:</w:t>
      </w:r>
    </w:p>
    <w:p w:rsidR="00D8739B" w:rsidRPr="00E811E3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B76BDC">
        <w:rPr>
          <w:szCs w:val="28"/>
        </w:rPr>
        <w:t>Правила взаимодействия Федерального казначейства с федеральными органами исполнительной власти, руководство деятельностью которых осуществляет Правительство Российской Федерации, и подведомственными им федеральными казенными учреждениями при планировании и осуществлении централизованных закупок программного обеспечения для ведения бюджетного учета</w:t>
      </w:r>
      <w:r>
        <w:rPr>
          <w:szCs w:val="28"/>
        </w:rPr>
        <w:t>»;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б) п</w:t>
      </w:r>
      <w:r w:rsidRPr="001A0B7A">
        <w:rPr>
          <w:szCs w:val="28"/>
        </w:rPr>
        <w:t xml:space="preserve">ункт 1 изложить в следующей редакции: </w:t>
      </w:r>
    </w:p>
    <w:p w:rsidR="00D8739B" w:rsidRDefault="00D8739B" w:rsidP="00D8739B">
      <w:pPr>
        <w:ind w:firstLine="709"/>
        <w:jc w:val="both"/>
        <w:rPr>
          <w:szCs w:val="28"/>
        </w:rPr>
      </w:pPr>
      <w:r w:rsidRPr="001A0B7A">
        <w:rPr>
          <w:szCs w:val="28"/>
        </w:rPr>
        <w:t xml:space="preserve">«Настоящие Правила разработаны в соответствии с частью 10 статьи 26 Федерального закона </w:t>
      </w:r>
      <w:r>
        <w:rPr>
          <w:szCs w:val="28"/>
        </w:rPr>
        <w:t>«</w:t>
      </w:r>
      <w:r w:rsidRPr="001A0B7A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 xml:space="preserve">» от 05.04.2013 </w:t>
      </w:r>
      <w:r w:rsidRPr="0077447F">
        <w:rPr>
          <w:szCs w:val="28"/>
        </w:rPr>
        <w:t xml:space="preserve"> </w:t>
      </w:r>
      <w:r>
        <w:rPr>
          <w:szCs w:val="28"/>
        </w:rPr>
        <w:t>№</w:t>
      </w:r>
      <w:r w:rsidRPr="0077447F">
        <w:rPr>
          <w:szCs w:val="28"/>
        </w:rPr>
        <w:t>44-ФЗ</w:t>
      </w:r>
      <w:r w:rsidRPr="001A0B7A">
        <w:rPr>
          <w:szCs w:val="28"/>
        </w:rPr>
        <w:t xml:space="preserve"> (далее </w:t>
      </w:r>
      <w:r>
        <w:rPr>
          <w:szCs w:val="28"/>
        </w:rPr>
        <w:t>–</w:t>
      </w:r>
      <w:r w:rsidRPr="001A0B7A">
        <w:rPr>
          <w:szCs w:val="28"/>
        </w:rPr>
        <w:t xml:space="preserve"> Федеральный закон) и определяют порядок взаимодействия Федерального казначейства </w:t>
      </w:r>
      <w:r>
        <w:rPr>
          <w:szCs w:val="28"/>
        </w:rPr>
        <w:br/>
      </w:r>
      <w:r w:rsidRPr="001A0B7A">
        <w:rPr>
          <w:szCs w:val="28"/>
        </w:rPr>
        <w:t>с федеральными органами исполнительной власти, руководство деятельностью которых осуществляет Правительство Российской Федерации, и подведомственными им федеральными казенными учреждениями при планировании и осуществлении централизованных закупок программного обеспечения для</w:t>
      </w:r>
      <w:r>
        <w:rPr>
          <w:szCs w:val="28"/>
        </w:rPr>
        <w:t xml:space="preserve"> </w:t>
      </w:r>
    </w:p>
    <w:p w:rsidR="00D8739B" w:rsidRDefault="00D8739B" w:rsidP="00D8739B">
      <w:pPr>
        <w:jc w:val="both"/>
        <w:rPr>
          <w:szCs w:val="28"/>
        </w:rPr>
      </w:pPr>
    </w:p>
    <w:p w:rsidR="00D8739B" w:rsidRDefault="00D8739B" w:rsidP="00D8739B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                                  3</w:t>
      </w:r>
      <w:r>
        <w:rPr>
          <w:szCs w:val="28"/>
        </w:rPr>
        <w:br/>
      </w:r>
      <w:r w:rsidRPr="001A0B7A">
        <w:rPr>
          <w:szCs w:val="28"/>
        </w:rPr>
        <w:t xml:space="preserve">ведения бюджетного учета (далее при совместном упоминании </w:t>
      </w:r>
      <w:r>
        <w:rPr>
          <w:szCs w:val="28"/>
        </w:rPr>
        <w:t>–</w:t>
      </w:r>
      <w:r w:rsidRPr="001A0B7A">
        <w:rPr>
          <w:szCs w:val="28"/>
        </w:rPr>
        <w:t xml:space="preserve"> централизованные закупки)</w:t>
      </w:r>
      <w:r>
        <w:rPr>
          <w:szCs w:val="28"/>
        </w:rPr>
        <w:t>.»;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 xml:space="preserve">в) пункт 2 изложить в следующей редакции: 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Pr="002F37F6">
        <w:rPr>
          <w:szCs w:val="28"/>
        </w:rPr>
        <w:t xml:space="preserve">В целях настоящих Правил под централизованными закупками понимаются закупки товаров, работ, услуг, полномочия на планирование которых, определение поставщиков (подрядчиков, исполнителей), заключение государственных контрактов, их исполнение, в том числе на приемку поставленных товаров, выполненных работ (их результатов), оказанных услуг, обеспечение их оплаты возложены </w:t>
      </w:r>
      <w:r>
        <w:rPr>
          <w:szCs w:val="28"/>
        </w:rPr>
        <w:t xml:space="preserve"> на </w:t>
      </w:r>
      <w:r w:rsidRPr="002F37F6">
        <w:rPr>
          <w:szCs w:val="28"/>
        </w:rPr>
        <w:t xml:space="preserve">Федеральное казначейство в соответствии с </w:t>
      </w:r>
      <w:hyperlink w:anchor="P15" w:history="1">
        <w:r w:rsidRPr="002F37F6">
          <w:rPr>
            <w:szCs w:val="28"/>
          </w:rPr>
          <w:t>пунктом 1</w:t>
        </w:r>
      </w:hyperlink>
      <w:r w:rsidRPr="002F37F6">
        <w:rPr>
          <w:szCs w:val="28"/>
        </w:rPr>
        <w:t xml:space="preserve"> постановления Правительства Российской Федерации от 8 июня 2018 г. </w:t>
      </w:r>
      <w:r>
        <w:rPr>
          <w:szCs w:val="28"/>
        </w:rPr>
        <w:t>№</w:t>
      </w:r>
      <w:r w:rsidRPr="002F37F6">
        <w:rPr>
          <w:szCs w:val="28"/>
        </w:rPr>
        <w:t xml:space="preserve"> 658 </w:t>
      </w:r>
      <w:r>
        <w:rPr>
          <w:szCs w:val="28"/>
        </w:rPr>
        <w:br/>
        <w:t>«</w:t>
      </w:r>
      <w:r w:rsidRPr="002F37F6">
        <w:rPr>
          <w:szCs w:val="28"/>
        </w:rPr>
        <w:t>О централизованных закупках офисного программного обеспечения, программного обеспечения для ведения бюджетного учета, а также программного обеспечения в сфере информационной безопас</w:t>
      </w:r>
      <w:r>
        <w:rPr>
          <w:szCs w:val="28"/>
        </w:rPr>
        <w:t>ности».»;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г) абзац второй пункта 3 признать утратившим силу;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д) в пункте 4 слова «уполномоченные органы» заменить словами «Федеральное казначейство»;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е) в пункте 5: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в абзаце первом слова «у</w:t>
      </w:r>
      <w:bookmarkStart w:id="0" w:name="_GoBack"/>
      <w:bookmarkEnd w:id="0"/>
      <w:r>
        <w:rPr>
          <w:szCs w:val="28"/>
        </w:rPr>
        <w:t>полномоченные органы» заменить словами «Федеральное казначейство»;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в абзаце третьем подпункта «а» слова «соответствующему уполномоченному органу» заменить словами «Федеральному казначейству»;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абзац четвертый подпункта «а»</w:t>
      </w:r>
      <w:r w:rsidRPr="009D6302">
        <w:rPr>
          <w:szCs w:val="28"/>
        </w:rPr>
        <w:t xml:space="preserve"> </w:t>
      </w:r>
      <w:r>
        <w:rPr>
          <w:szCs w:val="28"/>
        </w:rPr>
        <w:t>признать утратившим силу;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в абзаце седьмом слова «соответствующему уполномоченному органу» заменить словами «Федеральному казначейству»;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в абзаце пятом подпункта «б» слова «соответствующим уполномоченным органом» заменить словами «Федеральным казначейством»;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ж) в пункте 6: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в абзаце втором подпункта «а» слова «соответствующий уполномоченный орган» заменить словами «Федеральное казначейство», слова «уполномоченным органом» заменить словами «Федеральным казначейством»;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в абзаце втором подпункта «б» слова «соответствующему уполномоченному органу» заменить словами «Федеральному казначейству»;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 xml:space="preserve">в абзаце третьем подпункта «б» </w:t>
      </w:r>
      <w:r w:rsidRPr="001F13EC">
        <w:rPr>
          <w:szCs w:val="28"/>
        </w:rPr>
        <w:t>слова «</w:t>
      </w:r>
      <w:r>
        <w:rPr>
          <w:szCs w:val="28"/>
        </w:rPr>
        <w:t xml:space="preserve">соответствующему </w:t>
      </w:r>
      <w:r w:rsidRPr="001F13EC">
        <w:rPr>
          <w:szCs w:val="28"/>
        </w:rPr>
        <w:t>уполномоченн</w:t>
      </w:r>
      <w:r>
        <w:rPr>
          <w:szCs w:val="28"/>
        </w:rPr>
        <w:t>ому</w:t>
      </w:r>
      <w:r w:rsidRPr="001F13EC">
        <w:rPr>
          <w:szCs w:val="28"/>
        </w:rPr>
        <w:t xml:space="preserve"> орган</w:t>
      </w:r>
      <w:r>
        <w:rPr>
          <w:szCs w:val="28"/>
        </w:rPr>
        <w:t>у</w:t>
      </w:r>
      <w:r w:rsidRPr="001F13EC">
        <w:rPr>
          <w:szCs w:val="28"/>
        </w:rPr>
        <w:t>» заменить словами «Федерально</w:t>
      </w:r>
      <w:r>
        <w:rPr>
          <w:szCs w:val="28"/>
        </w:rPr>
        <w:t>му</w:t>
      </w:r>
      <w:r w:rsidRPr="001F13EC">
        <w:rPr>
          <w:szCs w:val="28"/>
        </w:rPr>
        <w:t xml:space="preserve"> казначейств</w:t>
      </w:r>
      <w:r>
        <w:rPr>
          <w:szCs w:val="28"/>
        </w:rPr>
        <w:t>у</w:t>
      </w:r>
      <w:r w:rsidRPr="001F13EC">
        <w:rPr>
          <w:szCs w:val="28"/>
        </w:rPr>
        <w:t>»</w:t>
      </w:r>
      <w:r>
        <w:rPr>
          <w:szCs w:val="28"/>
        </w:rPr>
        <w:t>, слова «уполномоченным органом» заменить словами «Федеральным казначейством»;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в абзаце четвертом подпункта «б» слова «соответствующим уполномоченным органом» заменить словами «Федеральным казначейством»;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>в абзаце пятом слова «соответствующий уполномоченный орган»</w:t>
      </w:r>
      <w:r w:rsidRPr="00F679E9">
        <w:t xml:space="preserve"> </w:t>
      </w:r>
      <w:r w:rsidRPr="00F679E9">
        <w:rPr>
          <w:szCs w:val="28"/>
        </w:rPr>
        <w:t>в соответствующем падеже заменить словами «Федеральное казначейство» в соответствующем падеже</w:t>
      </w:r>
      <w:r>
        <w:rPr>
          <w:szCs w:val="28"/>
        </w:rPr>
        <w:t>;</w:t>
      </w:r>
    </w:p>
    <w:p w:rsidR="00D8739B" w:rsidRDefault="00D8739B" w:rsidP="00D8739B">
      <w:pPr>
        <w:ind w:firstLine="709"/>
        <w:jc w:val="both"/>
        <w:rPr>
          <w:szCs w:val="28"/>
        </w:rPr>
      </w:pPr>
      <w:r>
        <w:rPr>
          <w:szCs w:val="28"/>
        </w:rPr>
        <w:t xml:space="preserve">з) в пункте 7 слова «соответствующим уполномоченным органом» заменить словами «Федеральным казначейством». </w:t>
      </w:r>
    </w:p>
    <w:p w:rsidR="00D8739B" w:rsidRDefault="00D8739B" w:rsidP="00D8739B">
      <w:pPr>
        <w:tabs>
          <w:tab w:val="left" w:pos="541"/>
        </w:tabs>
        <w:rPr>
          <w:szCs w:val="28"/>
        </w:rPr>
      </w:pPr>
    </w:p>
    <w:p w:rsidR="00F96851" w:rsidRDefault="00F96851" w:rsidP="00D8739B"/>
    <w:sectPr w:rsidR="00F96851" w:rsidSect="00DA1AEA">
      <w:type w:val="continuous"/>
      <w:pgSz w:w="11907" w:h="16840" w:code="580"/>
      <w:pgMar w:top="907" w:right="567" w:bottom="907" w:left="1134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9B"/>
    <w:rsid w:val="00D71ACD"/>
    <w:rsid w:val="00D8739B"/>
    <w:rsid w:val="00DA1AEA"/>
    <w:rsid w:val="00F9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05665-0776-4A1F-AE53-EB56F52A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8739B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D8739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Бедарева Екатерина Васильевна</dc:creator>
  <cp:keywords/>
  <dc:description/>
  <cp:lastModifiedBy>Бедарева Екатерина Васильевна</cp:lastModifiedBy>
  <cp:revision>1</cp:revision>
  <dcterms:created xsi:type="dcterms:W3CDTF">2020-11-12T12:57:00Z</dcterms:created>
  <dcterms:modified xsi:type="dcterms:W3CDTF">2020-11-12T12:58:00Z</dcterms:modified>
</cp:coreProperties>
</file>