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3E" w:rsidRPr="00DA263E" w:rsidRDefault="00DA263E" w:rsidP="00322DB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63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A263E">
        <w:rPr>
          <w:rFonts w:ascii="Times New Roman" w:hAnsi="Times New Roman" w:cs="Times New Roman"/>
          <w:b/>
          <w:sz w:val="28"/>
          <w:szCs w:val="28"/>
        </w:rPr>
        <w:br/>
      </w:r>
    </w:p>
    <w:p w:rsidR="00DA263E" w:rsidRPr="00DA263E" w:rsidRDefault="00DA263E" w:rsidP="00DA263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63E" w:rsidRPr="00DA263E" w:rsidRDefault="00DA263E" w:rsidP="00DA2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A263E" w:rsidRPr="00DA263E" w:rsidRDefault="00DA263E" w:rsidP="00E84317">
      <w:pPr>
        <w:pStyle w:val="ConsPlusTitle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263E" w:rsidRPr="00E84317" w:rsidRDefault="00DA263E" w:rsidP="003A3A36">
      <w:pPr>
        <w:pStyle w:val="ConsPlusTitle"/>
        <w:spacing w:before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43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84317" w:rsidRPr="00E843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84317">
        <w:rPr>
          <w:rFonts w:ascii="Times New Roman" w:hAnsi="Times New Roman" w:cs="Times New Roman"/>
          <w:b w:val="0"/>
          <w:sz w:val="28"/>
          <w:szCs w:val="28"/>
        </w:rPr>
        <w:t>__</w:t>
      </w:r>
      <w:r w:rsidR="00E84317" w:rsidRPr="00E8431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84317">
        <w:rPr>
          <w:rFonts w:ascii="Times New Roman" w:hAnsi="Times New Roman" w:cs="Times New Roman"/>
          <w:b w:val="0"/>
          <w:sz w:val="28"/>
          <w:szCs w:val="28"/>
        </w:rPr>
        <w:t xml:space="preserve"> ______</w:t>
      </w:r>
      <w:r w:rsidR="00E84317" w:rsidRPr="00E84317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E84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8431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84317">
        <w:rPr>
          <w:rFonts w:ascii="Times New Roman" w:hAnsi="Times New Roman" w:cs="Times New Roman"/>
          <w:b w:val="0"/>
          <w:sz w:val="28"/>
          <w:szCs w:val="28"/>
        </w:rPr>
        <w:t>. № ____</w:t>
      </w:r>
      <w:r w:rsidR="00E84317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322DBD" w:rsidRPr="00E84317" w:rsidRDefault="00322DBD" w:rsidP="00C25FB8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322DBD" w:rsidRPr="00E84317" w:rsidRDefault="00E84317" w:rsidP="00E8431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17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DA263E" w:rsidRPr="00DA263E" w:rsidRDefault="00DA263E" w:rsidP="00C25FB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A263E" w:rsidRPr="00DA263E" w:rsidRDefault="00DA2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 xml:space="preserve">О </w:t>
      </w:r>
      <w:r w:rsidR="00322DBD" w:rsidRPr="00DA263E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DA263E" w:rsidRPr="00DA263E" w:rsidRDefault="00322DBD" w:rsidP="002812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 xml:space="preserve">в </w:t>
      </w:r>
      <w:r w:rsidR="008255D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</w:t>
      </w:r>
      <w:r w:rsidRPr="0081761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1761A">
        <w:rPr>
          <w:rFonts w:ascii="Times New Roman" w:hAnsi="Times New Roman" w:cs="Times New Roman"/>
          <w:sz w:val="28"/>
          <w:szCs w:val="28"/>
        </w:rPr>
        <w:t>от 16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61A">
        <w:rPr>
          <w:rFonts w:ascii="Times New Roman" w:hAnsi="Times New Roman" w:cs="Times New Roman"/>
          <w:sz w:val="28"/>
          <w:szCs w:val="28"/>
        </w:rPr>
        <w:t>2015 г. № 1236</w:t>
      </w:r>
    </w:p>
    <w:p w:rsidR="00DA263E" w:rsidRDefault="00DA263E" w:rsidP="003A3A36">
      <w:pPr>
        <w:pStyle w:val="ConsPlusNormal"/>
        <w:spacing w:before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</w:t>
      </w:r>
      <w:proofErr w:type="gramStart"/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DA26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37D7" w:rsidRPr="001E2057" w:rsidRDefault="00883EFF" w:rsidP="00E843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C37D7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тексту </w:t>
      </w:r>
      <w:r w:rsidR="002812D4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EC37D7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1761A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DA263E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 от 16 ноября 2015 г. № 1236 «Об установлении запрета на допуск программного обеспечения, происходящего</w:t>
      </w:r>
      <w:r w:rsidR="001E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63E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>из иностранных государств, для целей осуществления закупок для обеспечения государственных</w:t>
      </w:r>
      <w:r w:rsidR="001E20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263E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нужд» (Собрание законодательства Российской Федерации, 2015, № 47, ст. 6600; </w:t>
      </w:r>
      <w:proofErr w:type="gramStart"/>
      <w:r w:rsidR="00DA263E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>2017, № 14, ст. 2062, №</w:t>
      </w:r>
      <w:r w:rsidR="00EC37D7" w:rsidRPr="001E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52, ст. 8168) </w:t>
      </w:r>
      <w:r w:rsidR="001E2057">
        <w:rPr>
          <w:rFonts w:ascii="Times New Roman" w:hAnsi="Times New Roman" w:cs="Times New Roman"/>
          <w:sz w:val="28"/>
          <w:szCs w:val="28"/>
        </w:rPr>
        <w:t>слова «</w:t>
      </w:r>
      <w:r w:rsidR="00EC37D7" w:rsidRPr="001E2057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 Российской Федерации</w:t>
      </w:r>
      <w:r w:rsidR="001E2057">
        <w:rPr>
          <w:rFonts w:ascii="Times New Roman" w:hAnsi="Times New Roman" w:cs="Times New Roman"/>
          <w:sz w:val="28"/>
          <w:szCs w:val="28"/>
        </w:rPr>
        <w:t>»</w:t>
      </w:r>
      <w:r w:rsidR="001E2057">
        <w:rPr>
          <w:rFonts w:ascii="Times New Roman" w:hAnsi="Times New Roman" w:cs="Times New Roman"/>
          <w:sz w:val="28"/>
          <w:szCs w:val="28"/>
        </w:rPr>
        <w:br/>
      </w:r>
      <w:r w:rsidR="00EC37D7" w:rsidRPr="001E2057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E2057">
        <w:rPr>
          <w:rFonts w:ascii="Times New Roman" w:hAnsi="Times New Roman" w:cs="Times New Roman"/>
          <w:sz w:val="28"/>
          <w:szCs w:val="28"/>
        </w:rPr>
        <w:t>словами «</w:t>
      </w:r>
      <w:r w:rsidR="00EC37D7" w:rsidRPr="001E2057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1E2057">
        <w:rPr>
          <w:rFonts w:ascii="Times New Roman" w:hAnsi="Times New Roman" w:cs="Times New Roman"/>
          <w:sz w:val="28"/>
          <w:szCs w:val="28"/>
        </w:rPr>
        <w:t>»</w:t>
      </w:r>
      <w:r w:rsidR="001E2057">
        <w:rPr>
          <w:rFonts w:ascii="Times New Roman" w:hAnsi="Times New Roman" w:cs="Times New Roman"/>
          <w:sz w:val="28"/>
          <w:szCs w:val="28"/>
        </w:rPr>
        <w:br/>
        <w:t>в соответствующем падеже.</w:t>
      </w:r>
      <w:proofErr w:type="gramEnd"/>
    </w:p>
    <w:p w:rsidR="002812D4" w:rsidRDefault="001E2057" w:rsidP="00E84317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r w:rsidR="002812D4" w:rsidRPr="00281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изменения, которые вносятся в </w:t>
      </w:r>
      <w:hyperlink r:id="rId6" w:history="1">
        <w:r w:rsidR="002812D4" w:rsidRPr="00281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2812D4" w:rsidRPr="00281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ведения единого реестра российских программ</w:t>
      </w:r>
      <w:r w:rsidR="00803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2D4" w:rsidRPr="002812D4">
        <w:rPr>
          <w:rFonts w:ascii="Times New Roman" w:hAnsi="Times New Roman" w:cs="Times New Roman"/>
          <w:color w:val="000000" w:themeColor="text1"/>
          <w:sz w:val="28"/>
          <w:szCs w:val="28"/>
        </w:rPr>
        <w:t>для электронных вычислительных машин и баз данных и единого реестра программ для электронных вычислительных машин и баз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12D4" w:rsidRPr="002812D4">
        <w:rPr>
          <w:rFonts w:ascii="Times New Roman" w:hAnsi="Times New Roman" w:cs="Times New Roman"/>
          <w:color w:val="000000" w:themeColor="text1"/>
          <w:sz w:val="28"/>
          <w:szCs w:val="28"/>
        </w:rPr>
        <w:t>из государств - членов Евразийского экономического союза, за исключением Российской Федерации, утвержденные</w:t>
      </w:r>
      <w:r w:rsidR="00281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постановлением.</w:t>
      </w:r>
    </w:p>
    <w:p w:rsidR="002812D4" w:rsidRPr="00DA263E" w:rsidRDefault="002812D4" w:rsidP="00E84317">
      <w:pPr>
        <w:pStyle w:val="ConsPlusNormal"/>
        <w:spacing w:before="720"/>
        <w:ind w:right="4677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84317" w:rsidRDefault="002812D4" w:rsidP="00E84317">
      <w:pPr>
        <w:pStyle w:val="ConsPlusNormal"/>
        <w:tabs>
          <w:tab w:val="left" w:pos="9214"/>
        </w:tabs>
        <w:ind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E84317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p w:rsidR="00E84317" w:rsidRDefault="00E84317" w:rsidP="003A3A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12D4" w:rsidRDefault="002812D4" w:rsidP="002812D4">
      <w:pPr>
        <w:pStyle w:val="ConsPlusNormal"/>
        <w:adjustRightInd w:val="0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2D4" w:rsidRDefault="002812D4" w:rsidP="002812D4">
      <w:pPr>
        <w:pStyle w:val="ConsPlusNormal"/>
        <w:adjustRightInd w:val="0"/>
        <w:spacing w:before="22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2D4" w:rsidRDefault="002812D4" w:rsidP="002812D4">
      <w:pPr>
        <w:pStyle w:val="ConsPlusNormal"/>
        <w:adjustRightInd w:val="0"/>
        <w:spacing w:before="22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2D4" w:rsidRDefault="002812D4" w:rsidP="00281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812D4" w:rsidRDefault="002812D4" w:rsidP="00281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812D4" w:rsidRDefault="002812D4" w:rsidP="00281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812D4" w:rsidRDefault="002812D4" w:rsidP="00281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 2018 г. № ____</w:t>
      </w:r>
    </w:p>
    <w:p w:rsidR="0081761A" w:rsidRPr="00C25FB8" w:rsidRDefault="00E84317" w:rsidP="00C25FB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в правила формирования </w:t>
      </w:r>
      <w:r w:rsidRPr="00C25FB8">
        <w:rPr>
          <w:rFonts w:ascii="Times New Roman" w:hAnsi="Times New Roman" w:cs="Times New Roman"/>
          <w:b/>
          <w:bCs/>
          <w:sz w:val="28"/>
          <w:szCs w:val="28"/>
        </w:rPr>
        <w:t>ведения единого реестра российских программ для электронных вычислительных машин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5FB8">
        <w:rPr>
          <w:rFonts w:ascii="Times New Roman" w:hAnsi="Times New Roman" w:cs="Times New Roman"/>
          <w:b/>
          <w:bCs/>
          <w:sz w:val="28"/>
          <w:szCs w:val="28"/>
        </w:rPr>
        <w:t>и баз данных и единого реестра программ для электронных вычислительных машин и баз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FB8">
        <w:rPr>
          <w:rFonts w:ascii="Times New Roman" w:hAnsi="Times New Roman" w:cs="Times New Roman"/>
          <w:b/>
          <w:bCs/>
          <w:sz w:val="28"/>
          <w:szCs w:val="28"/>
        </w:rPr>
        <w:t>из государств - членов евразийского экономического союза,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FB8">
        <w:rPr>
          <w:rFonts w:ascii="Times New Roman" w:hAnsi="Times New Roman" w:cs="Times New Roman"/>
          <w:b/>
          <w:bCs/>
          <w:sz w:val="28"/>
          <w:szCs w:val="28"/>
        </w:rPr>
        <w:t>за исключением российской федерации</w:t>
      </w:r>
    </w:p>
    <w:p w:rsidR="0081761A" w:rsidRDefault="0081761A" w:rsidP="0002055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«Министерство связи и массовых коммуникаций Российской Федерации» в соответствующем падеже заменить по тексту словами «Министерство цифрового развития, связи и массовых коммуникаций Российской Федерации» в соответствующем падеже.</w:t>
      </w:r>
    </w:p>
    <w:p w:rsidR="006F1C26" w:rsidRDefault="0081761A" w:rsidP="001E2057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FB8">
        <w:rPr>
          <w:rFonts w:ascii="Times New Roman" w:hAnsi="Times New Roman" w:cs="Times New Roman"/>
          <w:sz w:val="28"/>
          <w:szCs w:val="28"/>
        </w:rPr>
        <w:t xml:space="preserve">В подпункте «б» пункта 5 </w:t>
      </w:r>
      <w:r w:rsidR="00C25FB8" w:rsidRPr="00C25FB8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25FB8">
        <w:rPr>
          <w:rFonts w:ascii="Times New Roman" w:hAnsi="Times New Roman" w:cs="Times New Roman"/>
          <w:sz w:val="28"/>
          <w:szCs w:val="28"/>
        </w:rPr>
        <w:t>«</w:t>
      </w:r>
      <w:r w:rsidRPr="00C25FB8">
        <w:rPr>
          <w:rFonts w:ascii="Times New Roman" w:hAnsi="Times New Roman" w:cs="Times New Roman"/>
          <w:sz w:val="28"/>
          <w:szCs w:val="28"/>
        </w:rPr>
        <w:t>использования программного обеспечения</w:t>
      </w:r>
      <w:r w:rsidR="00C25FB8">
        <w:rPr>
          <w:rFonts w:ascii="Times New Roman" w:hAnsi="Times New Roman" w:cs="Times New Roman"/>
          <w:sz w:val="28"/>
          <w:szCs w:val="28"/>
        </w:rPr>
        <w:t>» дополнить словами «, услуги</w:t>
      </w:r>
      <w:r w:rsidR="002812D4">
        <w:rPr>
          <w:rFonts w:ascii="Times New Roman" w:hAnsi="Times New Roman" w:cs="Times New Roman"/>
          <w:sz w:val="28"/>
          <w:szCs w:val="28"/>
        </w:rPr>
        <w:br/>
      </w:r>
      <w:r w:rsidR="00C25FB8">
        <w:rPr>
          <w:rFonts w:ascii="Times New Roman" w:hAnsi="Times New Roman" w:cs="Times New Roman"/>
          <w:sz w:val="28"/>
          <w:szCs w:val="28"/>
        </w:rPr>
        <w:t>по предоставлению доступа к программам для электронных вычислительных машин или базам данных».</w:t>
      </w:r>
    </w:p>
    <w:p w:rsidR="006F1C26" w:rsidRDefault="006F1C26" w:rsidP="001E2057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дополнить подпунктом «з» следующего содержания:</w:t>
      </w:r>
    </w:p>
    <w:p w:rsidR="006F1C26" w:rsidRDefault="006F1C26" w:rsidP="006F1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 Г</w:t>
      </w:r>
      <w:r w:rsidRPr="006F1C26">
        <w:rPr>
          <w:rFonts w:ascii="Times New Roman" w:hAnsi="Times New Roman" w:cs="Times New Roman"/>
          <w:sz w:val="28"/>
          <w:szCs w:val="28"/>
        </w:rPr>
        <w:t xml:space="preserve">арантийное обслуживание, техническая поддержка, а также модернизация программного обеспечения осуществляется российской коммерческой или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без преобладающего иностранного участия, либо гражданином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705E" w:rsidRPr="0040705E" w:rsidRDefault="0040705E" w:rsidP="0040705E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42 </w:t>
      </w:r>
      <w:r w:rsidRPr="00C25FB8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FB8">
        <w:rPr>
          <w:rFonts w:ascii="Times New Roman" w:hAnsi="Times New Roman" w:cs="Times New Roman"/>
          <w:sz w:val="28"/>
          <w:szCs w:val="28"/>
        </w:rPr>
        <w:t>использования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«,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доступа к программам для электронных вычислительных машин или базам данных». </w:t>
      </w:r>
    </w:p>
    <w:p w:rsidR="006F1C26" w:rsidRDefault="006F1C26" w:rsidP="006F1C26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42 дополнить подпунктом «з» следующего содержания:</w:t>
      </w:r>
    </w:p>
    <w:p w:rsidR="006F1C26" w:rsidRDefault="006F1C26" w:rsidP="006F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 Г</w:t>
      </w:r>
      <w:r w:rsidRPr="006F1C26">
        <w:rPr>
          <w:rFonts w:ascii="Times New Roman" w:eastAsia="Times New Roman" w:hAnsi="Times New Roman" w:cs="Times New Roman"/>
          <w:sz w:val="28"/>
          <w:szCs w:val="28"/>
        </w:rPr>
        <w:t xml:space="preserve">арантийное обслуживание, техническая поддержка, а также модернизация программного обеспечения осуществляется коммерческой или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Евразийского экономического союза без преобладающего иностранного участия, либо гражданином</w:t>
      </w:r>
      <w:r w:rsidRPr="006F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 - члена Евразийского экономического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057" w:rsidRDefault="001E2057" w:rsidP="001E20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2057" w:rsidSect="00322DBD">
      <w:pgSz w:w="11906" w:h="16838"/>
      <w:pgMar w:top="1418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687"/>
    <w:multiLevelType w:val="hybridMultilevel"/>
    <w:tmpl w:val="69E60C40"/>
    <w:lvl w:ilvl="0" w:tplc="D79AA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504319"/>
    <w:multiLevelType w:val="hybridMultilevel"/>
    <w:tmpl w:val="0C883D8E"/>
    <w:lvl w:ilvl="0" w:tplc="6ABA02A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A80987"/>
    <w:multiLevelType w:val="hybridMultilevel"/>
    <w:tmpl w:val="331E8A88"/>
    <w:lvl w:ilvl="0" w:tplc="C1349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B44"/>
    <w:multiLevelType w:val="hybridMultilevel"/>
    <w:tmpl w:val="E91800E8"/>
    <w:lvl w:ilvl="0" w:tplc="9DF08E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14DA"/>
    <w:multiLevelType w:val="hybridMultilevel"/>
    <w:tmpl w:val="21508422"/>
    <w:lvl w:ilvl="0" w:tplc="53380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9ED"/>
    <w:multiLevelType w:val="hybridMultilevel"/>
    <w:tmpl w:val="0C883D8E"/>
    <w:lvl w:ilvl="0" w:tplc="6ABA02A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E"/>
    <w:rsid w:val="00020552"/>
    <w:rsid w:val="001754A1"/>
    <w:rsid w:val="001E2057"/>
    <w:rsid w:val="002812D4"/>
    <w:rsid w:val="00322DBD"/>
    <w:rsid w:val="003A3A36"/>
    <w:rsid w:val="0040705E"/>
    <w:rsid w:val="004B63D4"/>
    <w:rsid w:val="0064464A"/>
    <w:rsid w:val="006979EE"/>
    <w:rsid w:val="006F1C26"/>
    <w:rsid w:val="007B2CEE"/>
    <w:rsid w:val="007D6DB3"/>
    <w:rsid w:val="00803368"/>
    <w:rsid w:val="0081761A"/>
    <w:rsid w:val="008255D2"/>
    <w:rsid w:val="00832D05"/>
    <w:rsid w:val="00883EFF"/>
    <w:rsid w:val="00886B03"/>
    <w:rsid w:val="00983684"/>
    <w:rsid w:val="00B316C9"/>
    <w:rsid w:val="00B83947"/>
    <w:rsid w:val="00BD7C75"/>
    <w:rsid w:val="00C25FB8"/>
    <w:rsid w:val="00DA263E"/>
    <w:rsid w:val="00DD3461"/>
    <w:rsid w:val="00E84317"/>
    <w:rsid w:val="00EC37D7"/>
    <w:rsid w:val="00F74320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723B09F652FC2C83BD430B1CF2333480CFD34BEAA5E4B2F333E23E055131A4F9F4F9623D441FDFECE8581EA7B708AFD65270B22663E29Ax4m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Бессмертных</dc:creator>
  <cp:lastModifiedBy>Анна И. Давыдова</cp:lastModifiedBy>
  <cp:revision>2</cp:revision>
  <dcterms:created xsi:type="dcterms:W3CDTF">2018-11-02T11:08:00Z</dcterms:created>
  <dcterms:modified xsi:type="dcterms:W3CDTF">2018-11-02T11:08:00Z</dcterms:modified>
</cp:coreProperties>
</file>