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CD" w:rsidRDefault="001C54CD" w:rsidP="001C54CD">
      <w:pPr>
        <w:pStyle w:val="a3"/>
      </w:pPr>
      <w:r>
        <w:t>Вносится Правительством Российской Федерации</w:t>
      </w:r>
    </w:p>
    <w:p w:rsidR="001C54CD" w:rsidRDefault="001C54CD" w:rsidP="001C54CD">
      <w:pPr>
        <w:spacing w:line="480" w:lineRule="atLeast"/>
        <w:ind w:left="6238"/>
        <w:rPr>
          <w:sz w:val="30"/>
        </w:rPr>
      </w:pPr>
    </w:p>
    <w:p w:rsidR="001C54CD" w:rsidRDefault="001C54CD" w:rsidP="001C54CD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1C54CD" w:rsidRDefault="001C54CD" w:rsidP="001C54CD">
      <w:pPr>
        <w:spacing w:line="480" w:lineRule="atLeast"/>
        <w:rPr>
          <w:sz w:val="30"/>
        </w:rPr>
      </w:pPr>
    </w:p>
    <w:p w:rsidR="001C54CD" w:rsidRDefault="001C54CD" w:rsidP="001C54CD">
      <w:pPr>
        <w:rPr>
          <w:sz w:val="30"/>
        </w:rPr>
      </w:pPr>
    </w:p>
    <w:p w:rsidR="001C54CD" w:rsidRDefault="001C54CD" w:rsidP="001C54CD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1C54CD" w:rsidRDefault="001C54CD" w:rsidP="001C54CD">
      <w:pPr>
        <w:rPr>
          <w:sz w:val="30"/>
        </w:rPr>
      </w:pPr>
    </w:p>
    <w:p w:rsidR="001C54CD" w:rsidRDefault="001C54CD" w:rsidP="001C54CD">
      <w:pPr>
        <w:spacing w:line="400" w:lineRule="atLeast"/>
        <w:rPr>
          <w:sz w:val="30"/>
        </w:rPr>
      </w:pPr>
    </w:p>
    <w:p w:rsidR="001C54CD" w:rsidRDefault="001C54CD" w:rsidP="001C54CD">
      <w:pPr>
        <w:spacing w:line="240" w:lineRule="atLeast"/>
        <w:jc w:val="center"/>
        <w:rPr>
          <w:b/>
          <w:sz w:val="30"/>
        </w:rPr>
      </w:pPr>
      <w:bookmarkStart w:id="0" w:name="_GoBack"/>
      <w:r w:rsidRPr="001C529C">
        <w:rPr>
          <w:b/>
          <w:bCs/>
          <w:sz w:val="30"/>
          <w:szCs w:val="30"/>
        </w:rPr>
        <w:t xml:space="preserve">О внесении изменений в Кодекс Российской Федерации </w:t>
      </w:r>
      <w:r w:rsidRPr="001C529C">
        <w:rPr>
          <w:b/>
          <w:bCs/>
          <w:sz w:val="30"/>
          <w:szCs w:val="30"/>
        </w:rPr>
        <w:br/>
        <w:t>об административных правонарушениях</w:t>
      </w:r>
      <w:bookmarkEnd w:id="0"/>
    </w:p>
    <w:p w:rsidR="001C54CD" w:rsidRDefault="001C54CD" w:rsidP="001C54CD">
      <w:pPr>
        <w:spacing w:line="480" w:lineRule="atLeast"/>
        <w:rPr>
          <w:sz w:val="30"/>
        </w:rPr>
      </w:pPr>
    </w:p>
    <w:p w:rsidR="001C54CD" w:rsidRPr="001C529C" w:rsidRDefault="001C54CD" w:rsidP="00E21C4E">
      <w:pPr>
        <w:spacing w:line="480" w:lineRule="auto"/>
        <w:ind w:firstLine="709"/>
        <w:rPr>
          <w:b/>
          <w:bCs/>
          <w:sz w:val="30"/>
          <w:szCs w:val="30"/>
        </w:rPr>
      </w:pPr>
      <w:r w:rsidRPr="001C529C">
        <w:rPr>
          <w:b/>
          <w:bCs/>
          <w:sz w:val="30"/>
          <w:szCs w:val="30"/>
        </w:rPr>
        <w:t>Статья 1</w:t>
      </w:r>
    </w:p>
    <w:p w:rsidR="001C54CD" w:rsidRDefault="001C54CD" w:rsidP="00E21C4E">
      <w:pPr>
        <w:spacing w:line="480" w:lineRule="auto"/>
        <w:ind w:firstLine="709"/>
        <w:rPr>
          <w:sz w:val="30"/>
          <w:szCs w:val="30"/>
        </w:rPr>
      </w:pPr>
      <w:r w:rsidRPr="00582022">
        <w:rPr>
          <w:sz w:val="30"/>
          <w:szCs w:val="30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2002, № 1, ст. 1; № 18, ст. 1721; № 44, ст. 4295; 2003, № 27, ст. 2700, 2708, 2717; № 50, ст. 4847; 2004, № 31, ст. 3229; № 34, ст. 3533; 2005, № 1, ст. 13, 45; № 13, ст. 1077; № 19, ст. 1752; № 27, ст. 2721; № 30, ст. 3131; № 50, ст. 5247; 2006, № 1, ст. 4, 10; № 6, ст. 636; № 18, ст. 1907; № 19, ст. 2066; № 31, ст. 3420, 3438; № 45, ст. 4641; № 52, ст. 5498; 2007, № 16, ст. 1825; № 26, ст. 3089; № 31, ст. 4007; 2008, № 30, ст. 3582, 3604; № 49, ст. 5745; № 52, ст. 6227, 6236; 2009, № 7, ст. 777; № 23, ст. 2767, 2776; № 29, ст. 3597; № 48, ст. 5711, 5724; № 52, ст. 6412; 2010, № 1, ст. 1; № 11, ст. 2525; № 23, ст. 2790; № 30, ст. 4002, 4006, 4007; № 31, ст. 4158, 4164, 4193; 2011, № 1, ст. 10, 23; № 7, ст. 901; № 15, ст. 2039; № 17, ст. 2310; № 19, ст. 2715; № 23, ст. 3260; № 27, ст. 3873, 3881; № 29, </w:t>
      </w:r>
      <w:r w:rsidRPr="00582022">
        <w:rPr>
          <w:sz w:val="30"/>
          <w:szCs w:val="30"/>
        </w:rPr>
        <w:lastRenderedPageBreak/>
        <w:t xml:space="preserve">ст. 4298; № 30, ст. 4585, 4598, 4600, 4601, 4605; № 46, ст. 6406; № 48, ст. 6728; № 49, ст. 7025, 7061; № 50, ст. 7342, 7343, 7345, 7351, 7355, 7362, 7366; 2012, № 6, ст. 621; № 10, ст. 1166; № 18, ст. 2126, 2128; № 24, ст. 3069, 3082; № 25, ст. 3268; № 29, ст. 3996; № 31, ст. 4320, 4322, 4330; № 47, ст. 6402, 6403; № 49, ст. 6757; № 53, ст. 7577, 7602, 7640; 2013, № 14, ст. 1651, 1666; № 19, ст. 2323, 2325; № 26, ст. 3207, 3208; № 27, ст. 3454, 3470, 3478; № 30, ст. 4025, 4029 - 4032, 4034, 4036, 4040, 4044, 4078, 4082; № 31, ст. 4191; № 43, ст. 5444, 5445, 5452; № 44, ст. 5643; № 48, ст. 6161, 6165; № 49, ст. 6327; № 51, ст. 6683, 6685, 6695; № 52, ст. 6980, 6986, 6999, 7002; 2014, № 6, ст. 559, 566; № 11, ст. 1096; № 14, ст. 1561, 1562; № 19, ст. 2302, 2306, 2310, 2324 - 2327, 2335; № 26, ст. 3366, 3368, 3379, 3395; № 30, ст. 4211, 4214, 4218, 4224, 4228, 4233, 4256, 4259, 4264, 4278; № 42, ст. 5615; № 48, ст. 6636, 6651; № 52, ст. 7549, 7557; 2015, № 1, ст. 37, 67, 74, 83, 85; № 10, ст. 1405, 1416; № 13, ст. 1811; № 21, ст. 2981; № 24, ст. 3370; № 27, ст. 3950; № 29, ст. 4346, 4354, 4374, 4376, 4391; № 41, ст. 5629; № 45, ст. 6208; № 48, ст. 6706, 6710, 6716; № 51, ст. 7249, 7250; 2016, № 1, ст. 11, 59, 63, 84; № 10, ст. 1323; № 11, ст. 1481, 1493; № 18, ст. 2509, 2514; № 23, ст. 3285; № 26, ст. 3871, 3876, 3877, 3884, 3887; № 27, ст. 4160, 4164, 4183, 4197, 4205, 4206, 4223, 4226, 4238, 4251, 4259, 4286, 4291, 4305; № 28, ст. 4558; № 50, ст. 6975; № 52, ст. 7489, 7508; 2017, № 1, ст. 12, 31; № 5, ст. 6584; № 9, </w:t>
      </w:r>
      <w:r w:rsidRPr="00582022">
        <w:rPr>
          <w:sz w:val="30"/>
          <w:szCs w:val="30"/>
        </w:rPr>
        <w:lastRenderedPageBreak/>
        <w:t>ст. 1278; № 11, ст. 1535; № 17, ст. 2456, 2457; № 18, ст. 2664; № 22, ст. 3069; № 23, ст. 3227; № 24, ст. 3487; № 30, ст. 4738, 4455; № 31, ст. 4755, 4814 - 4816, 4827, 4828; № 47, ст. 6844, 6851; № 50, ст. 7562; № 52, ст. 7919, 7937; 2018, № 1, ст. 21, 30, 35, 48; № 7, ст. 973; № 18, ст. 2562; № 27, ст. 3937) следующие изменения:</w:t>
      </w:r>
    </w:p>
    <w:p w:rsidR="00DB56C7" w:rsidRDefault="00DB56C7" w:rsidP="00DB56C7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1) в статье 7.29:</w:t>
      </w:r>
    </w:p>
    <w:p w:rsidR="00DB56C7" w:rsidRDefault="00DB56C7" w:rsidP="00DB56C7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а) абзац первый части</w:t>
      </w:r>
      <w:r w:rsidRPr="00582022">
        <w:rPr>
          <w:sz w:val="30"/>
          <w:szCs w:val="30"/>
        </w:rPr>
        <w:t xml:space="preserve"> </w:t>
      </w:r>
      <w:r>
        <w:rPr>
          <w:sz w:val="30"/>
          <w:szCs w:val="30"/>
        </w:rPr>
        <w:t>3 изложить в следующей редакции:</w:t>
      </w:r>
    </w:p>
    <w:p w:rsidR="00DB56C7" w:rsidRPr="00582022" w:rsidRDefault="00DB56C7" w:rsidP="00DB56C7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Pr="008B6408">
        <w:rPr>
          <w:sz w:val="30"/>
          <w:szCs w:val="30"/>
        </w:rPr>
        <w:t>3. Принятие должностным лицом заказчика, должностным лицом уполномоченного органа решения о размещении заказа путем проведения закрытых торгов без согласования с контрольным органом, уполномоченным на осуществление контроля в сфере закупок, контрольным органом в сфере государственного оборонного заказа либо принятие решения о размещении заказа путем проведения закрытых торгов на условиях, отличных от условий, согласованных контрольным органом, уполномоченным на осуществление контроля в сфере закупок, контрольным органом в сфере государственного оборонного заказа, -</w:t>
      </w:r>
      <w:r>
        <w:rPr>
          <w:sz w:val="30"/>
          <w:szCs w:val="30"/>
        </w:rPr>
        <w:t>»;</w:t>
      </w:r>
    </w:p>
    <w:p w:rsidR="007C0AD3" w:rsidRPr="00110A74" w:rsidRDefault="00DB56C7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110A74" w:rsidRPr="00110A74">
        <w:rPr>
          <w:sz w:val="30"/>
          <w:szCs w:val="30"/>
        </w:rPr>
        <w:t xml:space="preserve">) </w:t>
      </w:r>
      <w:r w:rsidR="007C0AD3" w:rsidRPr="00110A74">
        <w:rPr>
          <w:sz w:val="30"/>
          <w:szCs w:val="30"/>
        </w:rPr>
        <w:t>в статье 7.30:</w:t>
      </w:r>
    </w:p>
    <w:p w:rsidR="00110A74" w:rsidRDefault="00110A74" w:rsidP="00E21C4E">
      <w:pPr>
        <w:spacing w:line="480" w:lineRule="auto"/>
        <w:ind w:firstLine="709"/>
        <w:rPr>
          <w:sz w:val="30"/>
          <w:szCs w:val="30"/>
        </w:rPr>
      </w:pPr>
      <w:r w:rsidRPr="00110A74">
        <w:rPr>
          <w:sz w:val="30"/>
          <w:szCs w:val="30"/>
        </w:rPr>
        <w:t>а) в части 1 после слов «(далее – единая информационная система в сфере закупок),» дополнить словами «а также направление оператору электронной площадки», после слов «документов, размещение» дополнить словами «</w:t>
      </w:r>
      <w:r w:rsidR="00C61B2B">
        <w:rPr>
          <w:sz w:val="30"/>
          <w:szCs w:val="30"/>
        </w:rPr>
        <w:t xml:space="preserve">, </w:t>
      </w:r>
      <w:r w:rsidRPr="00110A74">
        <w:rPr>
          <w:sz w:val="30"/>
          <w:szCs w:val="30"/>
        </w:rPr>
        <w:t>направление оператору электронной площадки»,</w:t>
      </w:r>
    </w:p>
    <w:p w:rsidR="00110A74" w:rsidRDefault="006117B8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б) в</w:t>
      </w:r>
      <w:r w:rsidR="00110A74">
        <w:rPr>
          <w:sz w:val="30"/>
          <w:szCs w:val="30"/>
        </w:rPr>
        <w:t xml:space="preserve"> части 1.1 после слов </w:t>
      </w:r>
      <w:r>
        <w:rPr>
          <w:sz w:val="30"/>
          <w:szCs w:val="30"/>
        </w:rPr>
        <w:t>«в единой информационной системе в сфере закупок» дополнить словами «</w:t>
      </w:r>
      <w:r w:rsidR="00C61B2B">
        <w:rPr>
          <w:sz w:val="30"/>
          <w:szCs w:val="30"/>
        </w:rPr>
        <w:t xml:space="preserve">, </w:t>
      </w:r>
      <w:r>
        <w:rPr>
          <w:sz w:val="30"/>
          <w:szCs w:val="30"/>
        </w:rPr>
        <w:t>а также направление оператору электронной площадки», после слов «документов, размещение» дополнить словами «</w:t>
      </w:r>
      <w:r w:rsidR="00C61B2B">
        <w:rPr>
          <w:sz w:val="30"/>
          <w:szCs w:val="30"/>
        </w:rPr>
        <w:t xml:space="preserve">, </w:t>
      </w:r>
      <w:r>
        <w:rPr>
          <w:sz w:val="30"/>
          <w:szCs w:val="30"/>
        </w:rPr>
        <w:t>направление оператору электронной площадки»,</w:t>
      </w:r>
    </w:p>
    <w:p w:rsidR="006117B8" w:rsidRDefault="006117B8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в) в части 1.2 после слов «в единой информационной системе в сфере закупок» дополнить словами «</w:t>
      </w:r>
      <w:r w:rsidR="00C61B2B">
        <w:rPr>
          <w:sz w:val="30"/>
          <w:szCs w:val="30"/>
        </w:rPr>
        <w:t xml:space="preserve">, </w:t>
      </w:r>
      <w:r>
        <w:rPr>
          <w:sz w:val="30"/>
          <w:szCs w:val="30"/>
        </w:rPr>
        <w:t>а также направление оператору электронной площадки», после слов «документов, размещение» дополнить словами «</w:t>
      </w:r>
      <w:r w:rsidR="00C61B2B">
        <w:rPr>
          <w:sz w:val="30"/>
          <w:szCs w:val="30"/>
        </w:rPr>
        <w:t xml:space="preserve">, </w:t>
      </w:r>
      <w:r>
        <w:rPr>
          <w:sz w:val="30"/>
          <w:szCs w:val="30"/>
        </w:rPr>
        <w:t>направление оператору электронной площадки»,</w:t>
      </w:r>
    </w:p>
    <w:p w:rsidR="006117B8" w:rsidRPr="00110A74" w:rsidRDefault="006117B8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г) в части 1.3 после слов «в единой информационной системе в сфере закупок» дополнить словами «</w:t>
      </w:r>
      <w:r w:rsidR="00C61B2B">
        <w:rPr>
          <w:sz w:val="30"/>
          <w:szCs w:val="30"/>
        </w:rPr>
        <w:t xml:space="preserve">, </w:t>
      </w:r>
      <w:r>
        <w:rPr>
          <w:sz w:val="30"/>
          <w:szCs w:val="30"/>
        </w:rPr>
        <w:t>а также направление оператору электронной площадки», после слов «документов, размещение» дополнить словами «направление оператору электронной площадки»,</w:t>
      </w:r>
    </w:p>
    <w:p w:rsidR="007C0AD3" w:rsidRPr="00582022" w:rsidRDefault="006117B8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</w:t>
      </w:r>
      <w:r w:rsidR="007C0AD3" w:rsidRPr="00110A74">
        <w:rPr>
          <w:sz w:val="30"/>
          <w:szCs w:val="30"/>
        </w:rPr>
        <w:t>) в части 1.5 слова «ранее десяти календарных дней» заменить словами «с нарушением</w:t>
      </w:r>
      <w:r w:rsidR="007C0AD3" w:rsidRPr="00582022">
        <w:rPr>
          <w:sz w:val="30"/>
          <w:szCs w:val="30"/>
        </w:rPr>
        <w:t xml:space="preserve"> срока, установленного законодательством Российской Федерации о контрактной системе в сфере закупок»,</w:t>
      </w:r>
    </w:p>
    <w:p w:rsidR="007C0AD3" w:rsidRDefault="006117B8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е) в части 2 </w:t>
      </w:r>
      <w:r w:rsidR="007C0AD3" w:rsidRPr="00582022">
        <w:rPr>
          <w:sz w:val="30"/>
          <w:szCs w:val="30"/>
        </w:rPr>
        <w:t>слов</w:t>
      </w:r>
      <w:r>
        <w:rPr>
          <w:sz w:val="30"/>
          <w:szCs w:val="30"/>
        </w:rPr>
        <w:t>а</w:t>
      </w:r>
      <w:r w:rsidR="007C0AD3" w:rsidRPr="00582022">
        <w:rPr>
          <w:sz w:val="30"/>
          <w:szCs w:val="30"/>
        </w:rPr>
        <w:t xml:space="preserve"> «</w:t>
      </w:r>
      <w:r>
        <w:rPr>
          <w:sz w:val="30"/>
          <w:szCs w:val="30"/>
        </w:rPr>
        <w:t>и (или) открытия доступа к таким заявкам, поданным в форме электронных документов» исключить</w:t>
      </w:r>
      <w:r w:rsidR="00E84641" w:rsidRPr="00582022">
        <w:rPr>
          <w:sz w:val="30"/>
          <w:szCs w:val="30"/>
        </w:rPr>
        <w:t>,</w:t>
      </w:r>
    </w:p>
    <w:p w:rsidR="006117B8" w:rsidRDefault="006117B8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ж) в части 3 после слов «в единой информационной системе в сфере закупок» дополнить словами «</w:t>
      </w:r>
      <w:r w:rsidR="00C61B2B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ненаправление</w:t>
      </w:r>
      <w:proofErr w:type="spellEnd"/>
      <w:r>
        <w:rPr>
          <w:sz w:val="30"/>
          <w:szCs w:val="30"/>
        </w:rPr>
        <w:t xml:space="preserve"> оператору электронной площадки», после слов «документов, размещение» дополнить словами «</w:t>
      </w:r>
      <w:r w:rsidR="00C61B2B">
        <w:rPr>
          <w:sz w:val="30"/>
          <w:szCs w:val="30"/>
        </w:rPr>
        <w:t xml:space="preserve">, </w:t>
      </w:r>
      <w:r>
        <w:rPr>
          <w:sz w:val="30"/>
          <w:szCs w:val="30"/>
        </w:rPr>
        <w:t>направление оператору электронной площадки»,</w:t>
      </w:r>
    </w:p>
    <w:p w:rsidR="006117B8" w:rsidRDefault="006117B8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з) в части 4 после слов «размеру и способам обеспечения исполнения контракта» дополнить словами «требований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 или наименования производителя»,</w:t>
      </w:r>
    </w:p>
    <w:p w:rsidR="006117B8" w:rsidRDefault="006117B8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и) в части 4.1 слова «требований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производителя» исключить</w:t>
      </w:r>
      <w:r w:rsidR="00F0316C">
        <w:rPr>
          <w:sz w:val="30"/>
          <w:szCs w:val="30"/>
        </w:rPr>
        <w:t>,</w:t>
      </w:r>
    </w:p>
    <w:p w:rsidR="00F0316C" w:rsidRPr="00582022" w:rsidRDefault="00F0316C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к) в части 6 слова «и (или) открытия доступа к поданным в форме электронных документов таким заявкам, окончательным предложениям» исключить,</w:t>
      </w:r>
    </w:p>
    <w:p w:rsidR="00C61B2B" w:rsidRDefault="003A65E8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л</w:t>
      </w:r>
      <w:r w:rsidR="00F0316C">
        <w:rPr>
          <w:sz w:val="30"/>
          <w:szCs w:val="30"/>
        </w:rPr>
        <w:t xml:space="preserve">) </w:t>
      </w:r>
      <w:r w:rsidR="00C61B2B">
        <w:rPr>
          <w:sz w:val="30"/>
          <w:szCs w:val="30"/>
        </w:rPr>
        <w:t xml:space="preserve">абзац первый </w:t>
      </w:r>
      <w:r w:rsidR="00F0316C">
        <w:rPr>
          <w:sz w:val="30"/>
          <w:szCs w:val="30"/>
        </w:rPr>
        <w:t>част</w:t>
      </w:r>
      <w:r w:rsidR="00C61B2B">
        <w:rPr>
          <w:sz w:val="30"/>
          <w:szCs w:val="30"/>
        </w:rPr>
        <w:t>и</w:t>
      </w:r>
      <w:r w:rsidR="00E84641" w:rsidRPr="00582022">
        <w:rPr>
          <w:sz w:val="30"/>
          <w:szCs w:val="30"/>
        </w:rPr>
        <w:t xml:space="preserve"> 10</w:t>
      </w:r>
      <w:r w:rsidR="00F0316C">
        <w:rPr>
          <w:sz w:val="30"/>
          <w:szCs w:val="30"/>
        </w:rPr>
        <w:t xml:space="preserve"> изложить в следующей редакции: </w:t>
      </w:r>
    </w:p>
    <w:p w:rsidR="00E84641" w:rsidRPr="00582022" w:rsidRDefault="00F0316C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="00C61B2B">
        <w:rPr>
          <w:sz w:val="30"/>
          <w:szCs w:val="30"/>
        </w:rPr>
        <w:t>10. Н</w:t>
      </w:r>
      <w:r w:rsidRPr="00F0316C">
        <w:rPr>
          <w:sz w:val="30"/>
          <w:szCs w:val="30"/>
        </w:rPr>
        <w:t>еобеспечение</w:t>
      </w:r>
      <w:r w:rsidRPr="00E21C4E">
        <w:rPr>
          <w:sz w:val="30"/>
          <w:szCs w:val="30"/>
        </w:rPr>
        <w:t xml:space="preserve"> оператором электронной площадки</w:t>
      </w:r>
      <w:r w:rsidRPr="00F0316C">
        <w:rPr>
          <w:sz w:val="30"/>
          <w:szCs w:val="30"/>
        </w:rPr>
        <w:t xml:space="preserve">, оператором специализированной электронной площадки непрерывности проведения электронных процедур, закрытых электронных процедур, надежности функционирования программно-аппаратных средств, используемых для их проведения, равного доступа участников закупки к участию в электронных процедурах, закрытых электронных процедурах, неизменности подписанных усиленной электронной подписью </w:t>
      </w:r>
      <w:r w:rsidRPr="00F0316C">
        <w:rPr>
          <w:sz w:val="30"/>
          <w:szCs w:val="30"/>
        </w:rPr>
        <w:lastRenderedPageBreak/>
        <w:t>документов, а также нарушение порядка аккредитации участников электронных процедур, установленного законодательством Российской Федерации о контрактной системе в сфере закупок</w:t>
      </w:r>
      <w:r>
        <w:rPr>
          <w:sz w:val="30"/>
          <w:szCs w:val="30"/>
        </w:rPr>
        <w:t>»</w:t>
      </w:r>
      <w:r w:rsidR="00417D15" w:rsidRPr="00582022">
        <w:rPr>
          <w:sz w:val="30"/>
          <w:szCs w:val="30"/>
        </w:rPr>
        <w:t>;</w:t>
      </w:r>
    </w:p>
    <w:p w:rsidR="007C52AC" w:rsidRPr="00582022" w:rsidRDefault="00DB56C7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7C52AC" w:rsidRPr="00582022">
        <w:rPr>
          <w:sz w:val="30"/>
          <w:szCs w:val="30"/>
        </w:rPr>
        <w:t>) в статье 7.31.1:</w:t>
      </w:r>
    </w:p>
    <w:p w:rsidR="007C52AC" w:rsidRPr="00582022" w:rsidRDefault="007C52AC" w:rsidP="00E21C4E">
      <w:pPr>
        <w:spacing w:line="480" w:lineRule="auto"/>
        <w:ind w:firstLine="709"/>
        <w:rPr>
          <w:sz w:val="30"/>
          <w:szCs w:val="30"/>
        </w:rPr>
      </w:pPr>
      <w:r w:rsidRPr="00582022">
        <w:rPr>
          <w:sz w:val="30"/>
          <w:szCs w:val="30"/>
        </w:rPr>
        <w:t>а) наименование изложить в следующей редакции:</w:t>
      </w:r>
    </w:p>
    <w:p w:rsidR="007C52AC" w:rsidRPr="00F0316C" w:rsidRDefault="007C52AC" w:rsidP="00E21C4E">
      <w:pPr>
        <w:spacing w:line="480" w:lineRule="auto"/>
        <w:ind w:firstLine="709"/>
        <w:rPr>
          <w:sz w:val="30"/>
          <w:szCs w:val="30"/>
        </w:rPr>
      </w:pPr>
      <w:r w:rsidRPr="00F0316C">
        <w:rPr>
          <w:sz w:val="30"/>
          <w:szCs w:val="30"/>
        </w:rPr>
        <w:t>«</w:t>
      </w:r>
      <w:r w:rsidR="000131F6">
        <w:rPr>
          <w:sz w:val="30"/>
          <w:szCs w:val="30"/>
        </w:rPr>
        <w:t>Статья 7.31.1. Н</w:t>
      </w:r>
      <w:r w:rsidR="00F0316C" w:rsidRPr="00F0316C">
        <w:rPr>
          <w:bCs/>
          <w:sz w:val="30"/>
          <w:szCs w:val="30"/>
        </w:rPr>
        <w:t xml:space="preserve">арушение порядка и (или) сроков возврата денежных средств, внесенных в качестве обеспечения заявок на участие в определении поставщика (подрядчика, исполнителя), порядка и (или) сроков блокирования операций по счету участника закупки, порядка ведения реестра участников электронного аукциона, получивших аккредитацию на электронной площадке, правил документооборота при проведении </w:t>
      </w:r>
      <w:r w:rsidR="00F0316C" w:rsidRPr="00E21C4E">
        <w:rPr>
          <w:bCs/>
          <w:sz w:val="30"/>
          <w:szCs w:val="30"/>
        </w:rPr>
        <w:t>процедуры определения поставщика (подрядчика, исполнителя) в электронной форме</w:t>
      </w:r>
      <w:r w:rsidR="00F0316C" w:rsidRPr="00F0316C">
        <w:rPr>
          <w:bCs/>
          <w:sz w:val="30"/>
          <w:szCs w:val="30"/>
        </w:rPr>
        <w:t xml:space="preserve">, разглашение оператором электронной площадки, оператором специализированной электронной площадки, должностным лицом оператора электронной площадки, оператора специализированной электронной площадки информации об участнике закупки до подведения результатов </w:t>
      </w:r>
      <w:r w:rsidR="00F0316C" w:rsidRPr="00E21C4E">
        <w:rPr>
          <w:bCs/>
          <w:sz w:val="30"/>
          <w:szCs w:val="30"/>
        </w:rPr>
        <w:t>процедуры определения поставщика (подрядчика, исполнителя) в электронной форме</w:t>
      </w:r>
      <w:r w:rsidR="00417D15" w:rsidRPr="00F0316C">
        <w:rPr>
          <w:sz w:val="30"/>
          <w:szCs w:val="30"/>
        </w:rPr>
        <w:t>»,</w:t>
      </w:r>
    </w:p>
    <w:p w:rsidR="00433EEF" w:rsidRDefault="00417D15" w:rsidP="00E21C4E">
      <w:pPr>
        <w:spacing w:line="480" w:lineRule="auto"/>
        <w:ind w:firstLine="709"/>
        <w:rPr>
          <w:sz w:val="30"/>
          <w:szCs w:val="30"/>
        </w:rPr>
      </w:pPr>
      <w:r w:rsidRPr="00582022">
        <w:rPr>
          <w:sz w:val="30"/>
          <w:szCs w:val="30"/>
        </w:rPr>
        <w:t>б)</w:t>
      </w:r>
      <w:r w:rsidR="00433EEF">
        <w:rPr>
          <w:sz w:val="30"/>
          <w:szCs w:val="30"/>
        </w:rPr>
        <w:t xml:space="preserve"> в части 1 слова «оператором электронной площадки» исключить</w:t>
      </w:r>
      <w:r w:rsidR="00433EEF" w:rsidRPr="00582022">
        <w:rPr>
          <w:sz w:val="30"/>
          <w:szCs w:val="30"/>
        </w:rPr>
        <w:t>,</w:t>
      </w:r>
    </w:p>
    <w:p w:rsidR="00417D15" w:rsidRDefault="00433EEF" w:rsidP="00E21C4E">
      <w:pPr>
        <w:spacing w:line="480" w:lineRule="auto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в) </w:t>
      </w:r>
      <w:r w:rsidR="00F0316C">
        <w:rPr>
          <w:sz w:val="30"/>
          <w:szCs w:val="30"/>
        </w:rPr>
        <w:t xml:space="preserve"> в</w:t>
      </w:r>
      <w:proofErr w:type="gramEnd"/>
      <w:r w:rsidR="00F0316C">
        <w:rPr>
          <w:sz w:val="30"/>
          <w:szCs w:val="30"/>
        </w:rPr>
        <w:t xml:space="preserve"> части 2 слова «оператором электронной площадки» исключить</w:t>
      </w:r>
      <w:r w:rsidR="00417D15" w:rsidRPr="00582022">
        <w:rPr>
          <w:sz w:val="30"/>
          <w:szCs w:val="30"/>
        </w:rPr>
        <w:t>,</w:t>
      </w:r>
    </w:p>
    <w:p w:rsidR="000131F6" w:rsidRDefault="00E21C4E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г</w:t>
      </w:r>
      <w:r w:rsidR="003A65E8">
        <w:rPr>
          <w:sz w:val="30"/>
          <w:szCs w:val="30"/>
        </w:rPr>
        <w:t xml:space="preserve">) </w:t>
      </w:r>
      <w:r w:rsidR="00BF7295">
        <w:rPr>
          <w:sz w:val="30"/>
          <w:szCs w:val="30"/>
        </w:rPr>
        <w:t xml:space="preserve">абзац первый </w:t>
      </w:r>
      <w:r w:rsidR="003A65E8">
        <w:rPr>
          <w:sz w:val="30"/>
          <w:szCs w:val="30"/>
        </w:rPr>
        <w:t xml:space="preserve">части 3 </w:t>
      </w:r>
      <w:r w:rsidR="000131F6">
        <w:rPr>
          <w:sz w:val="30"/>
          <w:szCs w:val="30"/>
        </w:rPr>
        <w:t>изложить в следующей редакции:</w:t>
      </w:r>
    </w:p>
    <w:p w:rsidR="003A65E8" w:rsidRPr="003A65E8" w:rsidRDefault="003A65E8" w:rsidP="00E21C4E">
      <w:pPr>
        <w:spacing w:line="480" w:lineRule="auto"/>
        <w:ind w:firstLine="709"/>
        <w:rPr>
          <w:sz w:val="30"/>
          <w:szCs w:val="30"/>
        </w:rPr>
      </w:pPr>
      <w:r w:rsidRPr="003A65E8">
        <w:rPr>
          <w:sz w:val="30"/>
          <w:szCs w:val="30"/>
        </w:rPr>
        <w:lastRenderedPageBreak/>
        <w:t>«</w:t>
      </w:r>
      <w:r w:rsidR="000131F6">
        <w:rPr>
          <w:sz w:val="30"/>
          <w:szCs w:val="30"/>
        </w:rPr>
        <w:t>3. Н</w:t>
      </w:r>
      <w:r w:rsidRPr="003A65E8">
        <w:rPr>
          <w:sz w:val="30"/>
          <w:szCs w:val="30"/>
        </w:rPr>
        <w:t xml:space="preserve">арушение установленных </w:t>
      </w:r>
      <w:hyperlink r:id="rId6" w:history="1">
        <w:r w:rsidRPr="003A65E8">
          <w:rPr>
            <w:sz w:val="30"/>
            <w:szCs w:val="30"/>
          </w:rPr>
          <w:t>законодательством</w:t>
        </w:r>
      </w:hyperlink>
      <w:r w:rsidRPr="003A65E8">
        <w:rPr>
          <w:sz w:val="30"/>
          <w:szCs w:val="30"/>
        </w:rPr>
        <w:t xml:space="preserve"> Российской Федерации о контрактной системе в сфере закупок порядка и (или) сроков блокирования, прекращения блокирования операций по счету участника закупки для проведения операций по обеспечению участия</w:t>
      </w:r>
      <w:r w:rsidR="00BF7295">
        <w:rPr>
          <w:sz w:val="30"/>
          <w:szCs w:val="30"/>
        </w:rPr>
        <w:t xml:space="preserve"> в </w:t>
      </w:r>
      <w:r w:rsidRPr="003A65E8">
        <w:rPr>
          <w:sz w:val="30"/>
          <w:szCs w:val="30"/>
        </w:rPr>
        <w:t xml:space="preserve"> процедурах определения поставщика (подрядчика, исполнителя) в электронной форме, либо представление недостоверной информации банку в целях блокирования, прекращения блокирования денежных средств, предназначенных для обеспечения участия в процедурах определения поставщика (подрядчика, исполнителя) в электронной форме</w:t>
      </w:r>
      <w:r w:rsidR="00BF7295">
        <w:rPr>
          <w:sz w:val="30"/>
          <w:szCs w:val="30"/>
        </w:rPr>
        <w:t xml:space="preserve"> - </w:t>
      </w:r>
      <w:r w:rsidRPr="003A65E8">
        <w:rPr>
          <w:sz w:val="30"/>
          <w:szCs w:val="30"/>
        </w:rPr>
        <w:t>»</w:t>
      </w:r>
      <w:r>
        <w:rPr>
          <w:sz w:val="30"/>
          <w:szCs w:val="30"/>
        </w:rPr>
        <w:t>,</w:t>
      </w:r>
    </w:p>
    <w:p w:rsidR="00BF7295" w:rsidRDefault="00E21C4E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</w:t>
      </w:r>
      <w:r w:rsidR="00417D15" w:rsidRPr="00582022">
        <w:rPr>
          <w:sz w:val="30"/>
          <w:szCs w:val="30"/>
        </w:rPr>
        <w:t xml:space="preserve">) </w:t>
      </w:r>
      <w:r w:rsidR="00BF7295">
        <w:rPr>
          <w:sz w:val="30"/>
          <w:szCs w:val="30"/>
        </w:rPr>
        <w:t>абзац первый</w:t>
      </w:r>
      <w:r w:rsidR="004E502A" w:rsidRPr="00582022">
        <w:rPr>
          <w:sz w:val="30"/>
          <w:szCs w:val="30"/>
        </w:rPr>
        <w:t xml:space="preserve"> части 5</w:t>
      </w:r>
      <w:r w:rsidR="003A65E8">
        <w:rPr>
          <w:sz w:val="30"/>
          <w:szCs w:val="30"/>
        </w:rPr>
        <w:t xml:space="preserve"> изложить в следующей редакции</w:t>
      </w:r>
      <w:r w:rsidR="00BF7295">
        <w:rPr>
          <w:sz w:val="30"/>
          <w:szCs w:val="30"/>
        </w:rPr>
        <w:t>:</w:t>
      </w:r>
    </w:p>
    <w:p w:rsidR="000E22A7" w:rsidRPr="000E22A7" w:rsidRDefault="000E22A7" w:rsidP="00E21C4E">
      <w:pPr>
        <w:spacing w:line="480" w:lineRule="auto"/>
        <w:ind w:firstLine="709"/>
        <w:rPr>
          <w:sz w:val="30"/>
          <w:szCs w:val="30"/>
        </w:rPr>
      </w:pPr>
      <w:r w:rsidRPr="000E22A7">
        <w:rPr>
          <w:sz w:val="30"/>
          <w:szCs w:val="30"/>
        </w:rPr>
        <w:t>«</w:t>
      </w:r>
      <w:r w:rsidR="00BF7295">
        <w:rPr>
          <w:sz w:val="30"/>
          <w:szCs w:val="30"/>
        </w:rPr>
        <w:t>5. Н</w:t>
      </w:r>
      <w:r w:rsidRPr="000E22A7">
        <w:rPr>
          <w:sz w:val="30"/>
          <w:szCs w:val="30"/>
        </w:rPr>
        <w:t>арушение оператором электронной площадки,</w:t>
      </w:r>
      <w:r w:rsidRPr="000E22A7">
        <w:rPr>
          <w:bCs/>
          <w:sz w:val="30"/>
          <w:szCs w:val="30"/>
        </w:rPr>
        <w:t xml:space="preserve"> оператором специализированной электронной площадки</w:t>
      </w:r>
      <w:r w:rsidRPr="000E22A7">
        <w:rPr>
          <w:sz w:val="30"/>
          <w:szCs w:val="30"/>
        </w:rPr>
        <w:t xml:space="preserve"> правил документооборота при проведении </w:t>
      </w:r>
      <w:r w:rsidRPr="00E21C4E">
        <w:rPr>
          <w:bCs/>
          <w:sz w:val="30"/>
          <w:szCs w:val="30"/>
        </w:rPr>
        <w:t>процедур определения поставщика (подрядчика, исполнителя) в электронной форме</w:t>
      </w:r>
      <w:r w:rsidRPr="000E22A7">
        <w:rPr>
          <w:sz w:val="30"/>
          <w:szCs w:val="30"/>
        </w:rPr>
        <w:t xml:space="preserve">, а также порядка и (или) сроков размещения, направления информации и (или) уведомлений, проектов контрактов, установленных </w:t>
      </w:r>
      <w:hyperlink r:id="rId7" w:history="1">
        <w:r w:rsidRPr="000E22A7">
          <w:rPr>
            <w:sz w:val="30"/>
            <w:szCs w:val="30"/>
          </w:rPr>
          <w:t>законодательством</w:t>
        </w:r>
      </w:hyperlink>
      <w:r w:rsidRPr="000E22A7">
        <w:rPr>
          <w:sz w:val="30"/>
          <w:szCs w:val="30"/>
        </w:rPr>
        <w:t xml:space="preserve"> Российской Федерации о контрактной системе в сфере закупок</w:t>
      </w:r>
      <w:r>
        <w:rPr>
          <w:sz w:val="30"/>
          <w:szCs w:val="30"/>
        </w:rPr>
        <w:t>»</w:t>
      </w:r>
      <w:r w:rsidR="004E502A" w:rsidRPr="000E22A7">
        <w:rPr>
          <w:sz w:val="30"/>
          <w:szCs w:val="30"/>
        </w:rPr>
        <w:t>,</w:t>
      </w:r>
    </w:p>
    <w:p w:rsidR="000E22A7" w:rsidRDefault="00E21C4E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е</w:t>
      </w:r>
      <w:r w:rsidR="000E22A7">
        <w:rPr>
          <w:sz w:val="30"/>
          <w:szCs w:val="30"/>
        </w:rPr>
        <w:t>) часть</w:t>
      </w:r>
      <w:r w:rsidR="004E502A" w:rsidRPr="00582022">
        <w:rPr>
          <w:sz w:val="30"/>
          <w:szCs w:val="30"/>
        </w:rPr>
        <w:t xml:space="preserve"> 6</w:t>
      </w:r>
      <w:r w:rsidR="000E22A7">
        <w:rPr>
          <w:sz w:val="30"/>
          <w:szCs w:val="30"/>
        </w:rPr>
        <w:t xml:space="preserve"> изложить в следующей редакции:</w:t>
      </w:r>
    </w:p>
    <w:p w:rsidR="000E22A7" w:rsidRDefault="000E22A7" w:rsidP="00E21C4E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="00BF7295">
        <w:rPr>
          <w:sz w:val="30"/>
          <w:szCs w:val="30"/>
        </w:rPr>
        <w:t xml:space="preserve">6. </w:t>
      </w:r>
      <w:hyperlink r:id="rId8" w:history="1">
        <w:r w:rsidRPr="000E22A7">
          <w:rPr>
            <w:sz w:val="30"/>
            <w:szCs w:val="30"/>
          </w:rPr>
          <w:t>Разглашение</w:t>
        </w:r>
      </w:hyperlink>
      <w:r w:rsidRPr="000E22A7">
        <w:rPr>
          <w:sz w:val="30"/>
          <w:szCs w:val="30"/>
        </w:rPr>
        <w:t xml:space="preserve"> оператором электронной площадки,</w:t>
      </w:r>
      <w:r w:rsidRPr="00E21C4E">
        <w:rPr>
          <w:bCs/>
          <w:sz w:val="30"/>
          <w:szCs w:val="30"/>
        </w:rPr>
        <w:t xml:space="preserve"> </w:t>
      </w:r>
      <w:r w:rsidRPr="000E22A7">
        <w:rPr>
          <w:bCs/>
          <w:sz w:val="30"/>
          <w:szCs w:val="30"/>
        </w:rPr>
        <w:t>оператором специализированной электронной площадки</w:t>
      </w:r>
      <w:r w:rsidRPr="000E22A7">
        <w:rPr>
          <w:sz w:val="30"/>
          <w:szCs w:val="30"/>
        </w:rPr>
        <w:t xml:space="preserve"> должностным лицом </w:t>
      </w:r>
      <w:r w:rsidRPr="000E22A7">
        <w:rPr>
          <w:sz w:val="30"/>
          <w:szCs w:val="30"/>
        </w:rPr>
        <w:lastRenderedPageBreak/>
        <w:t>оператора электронной площадки,</w:t>
      </w:r>
      <w:r w:rsidRPr="00E21C4E">
        <w:rPr>
          <w:bCs/>
          <w:sz w:val="30"/>
          <w:szCs w:val="30"/>
        </w:rPr>
        <w:t xml:space="preserve"> </w:t>
      </w:r>
      <w:r w:rsidRPr="000E22A7">
        <w:rPr>
          <w:bCs/>
          <w:sz w:val="30"/>
          <w:szCs w:val="30"/>
        </w:rPr>
        <w:t>оператора специализированной электронной площадки</w:t>
      </w:r>
      <w:r w:rsidRPr="000E22A7">
        <w:rPr>
          <w:sz w:val="30"/>
          <w:szCs w:val="30"/>
        </w:rPr>
        <w:t xml:space="preserve"> информации об участнике </w:t>
      </w:r>
      <w:r w:rsidRPr="00E21C4E">
        <w:rPr>
          <w:bCs/>
          <w:sz w:val="30"/>
          <w:szCs w:val="30"/>
        </w:rPr>
        <w:t>процедуры определения поставщика (подрядчика, исполнителя) в электронной форме</w:t>
      </w:r>
      <w:r w:rsidRPr="000E22A7">
        <w:rPr>
          <w:sz w:val="30"/>
          <w:szCs w:val="30"/>
        </w:rPr>
        <w:t xml:space="preserve"> до подведения результатов </w:t>
      </w:r>
      <w:r w:rsidRPr="00E21C4E">
        <w:rPr>
          <w:bCs/>
          <w:sz w:val="30"/>
          <w:szCs w:val="30"/>
        </w:rPr>
        <w:t>процедуры определения поставщика (подрядчика, исполнителя) в электронной форме</w:t>
      </w:r>
      <w:r w:rsidRPr="000E22A7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</w:p>
    <w:p w:rsidR="00173E32" w:rsidRDefault="000E22A7" w:rsidP="00E21C4E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0E22A7">
        <w:rPr>
          <w:sz w:val="30"/>
          <w:szCs w:val="30"/>
        </w:rPr>
        <w:t>влечет наложение административного штрафа на должностных лиц в размере пятидесяти тысяч рублей; на юридических лиц - пятисот тысяч рублей</w:t>
      </w:r>
      <w:r>
        <w:rPr>
          <w:sz w:val="30"/>
          <w:szCs w:val="30"/>
        </w:rPr>
        <w:t>»</w:t>
      </w:r>
      <w:r w:rsidR="00092CF5" w:rsidRPr="00582022">
        <w:rPr>
          <w:sz w:val="30"/>
          <w:szCs w:val="30"/>
        </w:rPr>
        <w:t>;</w:t>
      </w:r>
    </w:p>
    <w:p w:rsidR="000E22A7" w:rsidRDefault="00DB56C7" w:rsidP="00E21C4E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0E22A7">
        <w:rPr>
          <w:sz w:val="30"/>
          <w:szCs w:val="30"/>
        </w:rPr>
        <w:t>) стать</w:t>
      </w:r>
      <w:r w:rsidR="00BF7295">
        <w:rPr>
          <w:sz w:val="30"/>
          <w:szCs w:val="30"/>
        </w:rPr>
        <w:t xml:space="preserve">ю 7.32 </w:t>
      </w:r>
      <w:r w:rsidR="000E22A7">
        <w:rPr>
          <w:sz w:val="30"/>
          <w:szCs w:val="30"/>
        </w:rPr>
        <w:t xml:space="preserve">дополнить частью </w:t>
      </w:r>
      <w:r w:rsidR="00BA16DA">
        <w:rPr>
          <w:sz w:val="30"/>
          <w:szCs w:val="30"/>
        </w:rPr>
        <w:t>11</w:t>
      </w:r>
      <w:r w:rsidR="000E22A7">
        <w:rPr>
          <w:sz w:val="30"/>
          <w:szCs w:val="30"/>
        </w:rPr>
        <w:t xml:space="preserve"> следующе</w:t>
      </w:r>
      <w:r w:rsidR="00BF7295">
        <w:rPr>
          <w:sz w:val="30"/>
          <w:szCs w:val="30"/>
        </w:rPr>
        <w:t>го</w:t>
      </w:r>
      <w:r w:rsidR="000E22A7">
        <w:rPr>
          <w:sz w:val="30"/>
          <w:szCs w:val="30"/>
        </w:rPr>
        <w:t xml:space="preserve"> </w:t>
      </w:r>
      <w:r w:rsidR="00BF7295">
        <w:rPr>
          <w:sz w:val="30"/>
          <w:szCs w:val="30"/>
        </w:rPr>
        <w:t>содержания</w:t>
      </w:r>
      <w:r w:rsidR="000E22A7">
        <w:rPr>
          <w:sz w:val="30"/>
          <w:szCs w:val="30"/>
        </w:rPr>
        <w:t>:</w:t>
      </w:r>
    </w:p>
    <w:p w:rsidR="000E22A7" w:rsidRDefault="000E22A7" w:rsidP="00E21C4E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="00BA16DA">
        <w:rPr>
          <w:sz w:val="30"/>
          <w:szCs w:val="30"/>
        </w:rPr>
        <w:t>11</w:t>
      </w:r>
      <w:r w:rsidR="00BF7295">
        <w:rPr>
          <w:sz w:val="30"/>
          <w:szCs w:val="30"/>
        </w:rPr>
        <w:t>. Н</w:t>
      </w:r>
      <w:r>
        <w:rPr>
          <w:sz w:val="30"/>
          <w:szCs w:val="30"/>
        </w:rPr>
        <w:t>еправомерное признание лица уклонившимся от заключения контракта,-</w:t>
      </w:r>
    </w:p>
    <w:p w:rsidR="000E22A7" w:rsidRDefault="000E22A7" w:rsidP="00E21C4E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влечет наложение административного штрафа на должностных лиц в размере пятидесяти тысяч рублей»;</w:t>
      </w:r>
    </w:p>
    <w:p w:rsidR="00573DF5" w:rsidRPr="00582022" w:rsidRDefault="00DB56C7" w:rsidP="00E21C4E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573DF5">
        <w:rPr>
          <w:sz w:val="30"/>
          <w:szCs w:val="30"/>
        </w:rPr>
        <w:t xml:space="preserve">) в части 7 </w:t>
      </w:r>
      <w:r w:rsidR="00BF7295">
        <w:rPr>
          <w:sz w:val="30"/>
          <w:szCs w:val="30"/>
        </w:rPr>
        <w:t xml:space="preserve">статьи 19.5 </w:t>
      </w:r>
      <w:r w:rsidR="00573DF5">
        <w:rPr>
          <w:sz w:val="30"/>
          <w:szCs w:val="30"/>
        </w:rPr>
        <w:t>после слов «оператором электронной площадки» дополнить словами «оператором специализированной электронной площадки</w:t>
      </w:r>
      <w:r w:rsidR="00E21C4E">
        <w:rPr>
          <w:sz w:val="30"/>
          <w:szCs w:val="30"/>
        </w:rPr>
        <w:t>,</w:t>
      </w:r>
      <w:r w:rsidR="00573DF5">
        <w:rPr>
          <w:sz w:val="30"/>
          <w:szCs w:val="30"/>
        </w:rPr>
        <w:t>»;</w:t>
      </w:r>
    </w:p>
    <w:p w:rsidR="00173E32" w:rsidRPr="00582022" w:rsidRDefault="00DB56C7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173E32" w:rsidRPr="00582022">
        <w:rPr>
          <w:sz w:val="30"/>
          <w:szCs w:val="30"/>
        </w:rPr>
        <w:t>) в статье 7.32.3:</w:t>
      </w:r>
    </w:p>
    <w:p w:rsidR="00BF7295" w:rsidRPr="00BA16DA" w:rsidRDefault="00173E32" w:rsidP="00E21C4E">
      <w:pPr>
        <w:pStyle w:val="a5"/>
        <w:spacing w:line="480" w:lineRule="auto"/>
        <w:ind w:left="0" w:firstLine="709"/>
        <w:rPr>
          <w:sz w:val="30"/>
          <w:szCs w:val="30"/>
        </w:rPr>
      </w:pPr>
      <w:r w:rsidRPr="00BA16DA">
        <w:rPr>
          <w:sz w:val="30"/>
          <w:szCs w:val="30"/>
        </w:rPr>
        <w:t xml:space="preserve">а) </w:t>
      </w:r>
      <w:r w:rsidR="00BF7295" w:rsidRPr="00BA16DA">
        <w:rPr>
          <w:sz w:val="30"/>
          <w:szCs w:val="30"/>
        </w:rPr>
        <w:t>в части 1 после слов «в иной форме» дополнить словами</w:t>
      </w:r>
      <w:r w:rsidR="00AF05CF" w:rsidRPr="00BA16DA">
        <w:rPr>
          <w:sz w:val="30"/>
          <w:szCs w:val="30"/>
        </w:rPr>
        <w:t xml:space="preserve"> </w:t>
      </w:r>
      <w:r w:rsidR="00BA16DA" w:rsidRPr="00BA16DA">
        <w:rPr>
          <w:sz w:val="30"/>
          <w:szCs w:val="30"/>
        </w:rPr>
        <w:br/>
      </w:r>
      <w:proofErr w:type="gramStart"/>
      <w:r w:rsidR="00AF05CF" w:rsidRPr="00BA16DA">
        <w:rPr>
          <w:sz w:val="30"/>
          <w:szCs w:val="30"/>
        </w:rPr>
        <w:t>«,  принятие</w:t>
      </w:r>
      <w:proofErr w:type="gramEnd"/>
      <w:r w:rsidR="00AF05CF" w:rsidRPr="00BA16DA">
        <w:rPr>
          <w:sz w:val="30"/>
          <w:szCs w:val="30"/>
        </w:rPr>
        <w:t xml:space="preserve"> решения о способе проведения закупок, в том числе решения о закупке товаров, работ, услуг у единственного поставщика (подрядчика, исполнителя), с нарушением требований, установленных </w:t>
      </w:r>
      <w:r w:rsidR="00AF05CF" w:rsidRPr="00BA16DA">
        <w:rPr>
          <w:sz w:val="30"/>
          <w:szCs w:val="30"/>
        </w:rPr>
        <w:lastRenderedPageBreak/>
        <w:t>законодательством Российской Федерации в сфере закупок товаров, работ, услуг отдельными видами юридических лиц»,</w:t>
      </w:r>
    </w:p>
    <w:p w:rsidR="00AF05CF" w:rsidRPr="00BA16DA" w:rsidRDefault="00AF05CF" w:rsidP="00E21C4E">
      <w:pPr>
        <w:pStyle w:val="a5"/>
        <w:spacing w:line="480" w:lineRule="auto"/>
        <w:ind w:left="0" w:firstLine="709"/>
        <w:rPr>
          <w:sz w:val="30"/>
          <w:szCs w:val="30"/>
        </w:rPr>
      </w:pPr>
      <w:r w:rsidRPr="00BA16DA">
        <w:rPr>
          <w:sz w:val="30"/>
          <w:szCs w:val="30"/>
        </w:rPr>
        <w:t>б) в части 4 после слов «в единой информационной системе в сфере закупок» дополнить словами «, направления оператору электронной площадки»</w:t>
      </w:r>
      <w:r w:rsidR="00425783" w:rsidRPr="00BA16DA">
        <w:rPr>
          <w:sz w:val="30"/>
          <w:szCs w:val="30"/>
        </w:rPr>
        <w:t xml:space="preserve">, после слов «услуг, размещение» дополнить словами </w:t>
      </w:r>
      <w:r w:rsidR="00D303A3">
        <w:rPr>
          <w:sz w:val="30"/>
          <w:szCs w:val="30"/>
        </w:rPr>
        <w:br/>
      </w:r>
      <w:r w:rsidR="00425783" w:rsidRPr="00BA16DA">
        <w:rPr>
          <w:sz w:val="30"/>
          <w:szCs w:val="30"/>
        </w:rPr>
        <w:t>«, направление»,</w:t>
      </w:r>
    </w:p>
    <w:p w:rsidR="00425783" w:rsidRPr="00BA16DA" w:rsidRDefault="00425783" w:rsidP="00E21C4E">
      <w:pPr>
        <w:pStyle w:val="a5"/>
        <w:spacing w:line="480" w:lineRule="auto"/>
        <w:ind w:left="0" w:firstLine="709"/>
        <w:rPr>
          <w:sz w:val="30"/>
          <w:szCs w:val="30"/>
        </w:rPr>
      </w:pPr>
      <w:r w:rsidRPr="00BA16DA">
        <w:rPr>
          <w:sz w:val="30"/>
          <w:szCs w:val="30"/>
        </w:rPr>
        <w:t xml:space="preserve">в) в части 5 после слов «в единой информационной системе в сфере закупок» дополнить словами «, </w:t>
      </w:r>
      <w:proofErr w:type="spellStart"/>
      <w:r w:rsidRPr="00BA16DA">
        <w:rPr>
          <w:sz w:val="30"/>
          <w:szCs w:val="30"/>
        </w:rPr>
        <w:t>ненаправления</w:t>
      </w:r>
      <w:proofErr w:type="spellEnd"/>
      <w:r w:rsidRPr="00BA16DA">
        <w:rPr>
          <w:sz w:val="30"/>
          <w:szCs w:val="30"/>
        </w:rPr>
        <w:t xml:space="preserve"> оператору электронной площадки», после слов «услуг, размещение» дополнить словами «, направление»,</w:t>
      </w:r>
    </w:p>
    <w:p w:rsidR="00BF7295" w:rsidRPr="00BA16DA" w:rsidRDefault="00425783" w:rsidP="00E21C4E">
      <w:pPr>
        <w:pStyle w:val="a5"/>
        <w:spacing w:line="480" w:lineRule="auto"/>
        <w:ind w:left="0" w:firstLine="709"/>
        <w:rPr>
          <w:sz w:val="30"/>
          <w:szCs w:val="30"/>
        </w:rPr>
      </w:pPr>
      <w:r w:rsidRPr="00BA16DA">
        <w:rPr>
          <w:sz w:val="30"/>
          <w:szCs w:val="30"/>
        </w:rPr>
        <w:t>г) абзац первый части 8 изложить в следующей редакции:</w:t>
      </w:r>
    </w:p>
    <w:p w:rsidR="00173E32" w:rsidRPr="00582022" w:rsidRDefault="00425783" w:rsidP="00E21C4E">
      <w:pPr>
        <w:spacing w:line="480" w:lineRule="auto"/>
        <w:ind w:firstLine="709"/>
        <w:rPr>
          <w:sz w:val="30"/>
          <w:szCs w:val="30"/>
        </w:rPr>
      </w:pPr>
      <w:r w:rsidRPr="00BA16DA">
        <w:rPr>
          <w:sz w:val="30"/>
          <w:szCs w:val="30"/>
        </w:rPr>
        <w:t xml:space="preserve"> </w:t>
      </w:r>
      <w:r w:rsidR="00173E32" w:rsidRPr="00BA16DA">
        <w:rPr>
          <w:sz w:val="30"/>
          <w:szCs w:val="30"/>
        </w:rPr>
        <w:t>«8.</w:t>
      </w:r>
      <w:r w:rsidRPr="00BA16DA">
        <w:rPr>
          <w:rFonts w:eastAsiaTheme="minorHAnsi"/>
          <w:sz w:val="30"/>
          <w:szCs w:val="30"/>
          <w:lang w:eastAsia="en-US"/>
        </w:rPr>
        <w:t xml:space="preserve"> </w:t>
      </w:r>
      <w:r w:rsidRPr="00BA16DA">
        <w:rPr>
          <w:sz w:val="30"/>
          <w:szCs w:val="30"/>
        </w:rPr>
        <w:t>Предъявление требований к участникам за</w:t>
      </w:r>
      <w:r w:rsidRPr="00D90A92">
        <w:rPr>
          <w:sz w:val="30"/>
          <w:szCs w:val="30"/>
        </w:rPr>
        <w:t>купок товаров, работ, услуг отдельными видами юридических лиц, к закупаемым товарам, работам, услугам и (или) к условиям договора, не предусмотренных законодательством  Российской Федерации в сфере закупок товаров, работ, услуг отдельными видами юридических лиц,</w:t>
      </w:r>
      <w:r w:rsidR="00D90A92" w:rsidRPr="00D90A92">
        <w:rPr>
          <w:sz w:val="30"/>
          <w:szCs w:val="30"/>
        </w:rPr>
        <w:t xml:space="preserve"> отклонение заявки  на участие в закупке, окончательного предложения участника закупки по основаниям, не предусмотренным законодательством Российской Федерации в сфере закупок товаров, работ, услуг отдельными видами юридических лиц и документацией о закупке, признание заявки, на участие в закупке соответствующей требованиям документации о </w:t>
      </w:r>
      <w:r w:rsidR="00D90A92" w:rsidRPr="00D90A92">
        <w:rPr>
          <w:sz w:val="30"/>
          <w:szCs w:val="30"/>
        </w:rPr>
        <w:lastRenderedPageBreak/>
        <w:t>закупке, в случае, если заявка такого участника подлежала отклонению, в соответствии с требованиями законодательства Российской Федерации в сфере закупок и документации о закупке, нарушение порядка рассмотрения и оценки заявок участников закупки, окончательных предложений участников закупки, устано</w:t>
      </w:r>
      <w:r w:rsidR="00D90A92">
        <w:rPr>
          <w:sz w:val="30"/>
          <w:szCs w:val="30"/>
        </w:rPr>
        <w:t>вленного документацией о закупке, -</w:t>
      </w:r>
      <w:r w:rsidR="00173E32" w:rsidRPr="00582022">
        <w:rPr>
          <w:sz w:val="30"/>
          <w:szCs w:val="30"/>
        </w:rPr>
        <w:t>»</w:t>
      </w:r>
    </w:p>
    <w:p w:rsidR="00173E32" w:rsidRPr="00582022" w:rsidRDefault="00DF1DA8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</w:t>
      </w:r>
      <w:r w:rsidR="00D90A92">
        <w:rPr>
          <w:sz w:val="30"/>
          <w:szCs w:val="30"/>
        </w:rPr>
        <w:t>) дополнить частями 9 - 22</w:t>
      </w:r>
      <w:r w:rsidR="00173E32" w:rsidRPr="00582022">
        <w:rPr>
          <w:sz w:val="30"/>
          <w:szCs w:val="30"/>
        </w:rPr>
        <w:t xml:space="preserve"> следующего содержания:</w:t>
      </w:r>
    </w:p>
    <w:p w:rsidR="00D90A92" w:rsidRPr="00D90A92" w:rsidRDefault="00173E32" w:rsidP="00E21C4E">
      <w:pPr>
        <w:spacing w:line="480" w:lineRule="auto"/>
        <w:ind w:firstLine="709"/>
        <w:rPr>
          <w:sz w:val="30"/>
          <w:szCs w:val="30"/>
        </w:rPr>
      </w:pPr>
      <w:r w:rsidRPr="00582022">
        <w:rPr>
          <w:sz w:val="30"/>
          <w:szCs w:val="30"/>
        </w:rPr>
        <w:t>«</w:t>
      </w:r>
      <w:r w:rsidR="00D90A92" w:rsidRPr="00D90A92">
        <w:rPr>
          <w:sz w:val="30"/>
          <w:szCs w:val="30"/>
        </w:rPr>
        <w:t>9. Размещение в единой информационной системе в сфере закупок или направление оператору электронной площадки информации, подлежащей размещению, направлению с нарушением требований, предусмотренных законодательством Российской Федерации в сфере закупок, либо нарушение порядка разъяснения положений документации о закупке,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>влечет наложение административного штрафа на должностных лиц в размере от двух тысяч до пяти тысяч рублей; на юридических лиц - от десяти тысяч до тридцати тысяч рублей.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>10. Нарушение предусмотренных законодательством Российской Федерации в сфере закупок товаров, работ, услуг отдельными видами юридических лиц требований к содержанию протокола, составленного при проведении закупок товаров, работ, услуг отдельными видами юридических лиц</w:t>
      </w:r>
      <w:proofErr w:type="gramStart"/>
      <w:r w:rsidRPr="00D90A92">
        <w:rPr>
          <w:sz w:val="30"/>
          <w:szCs w:val="30"/>
        </w:rPr>
        <w:t>,  -</w:t>
      </w:r>
      <w:proofErr w:type="gramEnd"/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lastRenderedPageBreak/>
        <w:t>влечет наложение административного штрафа на должностных лиц в размере от двух тысяч до трех тысяч рублей; на юридических лиц - от пяти тысяч до десяти тысяч рублей.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>11. Сокращение сроков подачи заявок на участие в закупке товаров, работ, услуг отдельными видами юридических лиц, или нарушение сроков отмены закупки товаров, работ, услуг отдельными видами юридических лиц, –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>влечет наложение административного штрафа на должностных лиц в размере от десяти тысяч до тридцати тысяч рублей; на юридических лиц - от ста тысяч до трехсот тысяч рублей.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>12. Необеспечение оператором электронной площадки непрерывности осуществления закупки, неизменности подписанных электронной подписью электронных документов, надежности функционирования программных и технических средств, используемых для осуществления закупки, равного доступа участников закупки к участию в закупке -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>влечет наложение административного штрафа в размере трехсот тысяч рублей.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 xml:space="preserve">13. Нарушение оператором электронной площадки правил документооборота при проведении процедуры закупки товаров, работ, услуг отдельными видами юридических лиц в электронной форме, а </w:t>
      </w:r>
      <w:r w:rsidRPr="00D90A92">
        <w:rPr>
          <w:sz w:val="30"/>
          <w:szCs w:val="30"/>
        </w:rPr>
        <w:lastRenderedPageBreak/>
        <w:t>также порядка и (или) сроков размещения, направления информации и (или) уведомлений, установленных законодательством Российской Федерации в сфере закупок товаров, работ, услуг отдельными видами юридических лиц, -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bookmarkStart w:id="1" w:name="dst5031"/>
      <w:bookmarkEnd w:id="1"/>
      <w:r w:rsidRPr="00D90A92">
        <w:rPr>
          <w:sz w:val="30"/>
          <w:szCs w:val="30"/>
        </w:rPr>
        <w:t>влечет наложение административного штрафа в размере пятнадцати тысяч рублей.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>14. Разглашение оператором электронной площадки, должностным лицом оператора электронной площадки информации об участнике закупки до подведения результатов закупки -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>влечет наложение административного штрафа на должностных лиц в размере пятидесяти тысяч рублей; на юридических лиц – пятисот тысяч рублей.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 xml:space="preserve">15. Нарушение установленных законодательством Российской Федерации в сфере закупок </w:t>
      </w:r>
      <w:r w:rsidR="00D303A3">
        <w:rPr>
          <w:sz w:val="30"/>
          <w:szCs w:val="30"/>
        </w:rPr>
        <w:t xml:space="preserve">товаров, работ, услуг отдельными видами юридических лиц </w:t>
      </w:r>
      <w:r w:rsidRPr="00D90A92">
        <w:rPr>
          <w:sz w:val="30"/>
          <w:szCs w:val="30"/>
        </w:rPr>
        <w:t>порядка и (или) сроков блокирования операций по счету участника закупки для проведения операций по обеспечению участия в закупках –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>влечет наложение административного штрафа в размере пятнадцати тысяч рублей.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 xml:space="preserve">16. Осуществление закупок товаров, работ, услуг отдельными видами юридических лиц у субъектов малого и среднего </w:t>
      </w:r>
      <w:r w:rsidRPr="00D90A92">
        <w:rPr>
          <w:sz w:val="30"/>
          <w:szCs w:val="30"/>
        </w:rPr>
        <w:lastRenderedPageBreak/>
        <w:t>предпринимательства в размере менее размера, предусмотренного законодательством Российской Федерации в сфере закупок товаров, работ, услуг отдельными видами юридических лиц, -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 xml:space="preserve"> 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трехсот тысяч рублей.</w:t>
      </w:r>
    </w:p>
    <w:p w:rsidR="00D90A92" w:rsidRPr="00D90A92" w:rsidRDefault="00E8155B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17</w:t>
      </w:r>
      <w:r w:rsidR="00D90A92" w:rsidRPr="00D90A92">
        <w:rPr>
          <w:sz w:val="30"/>
          <w:szCs w:val="30"/>
        </w:rPr>
        <w:t>. Непредставление или несвоевременное представление в орган, уполномоченный на осуществление контроля в сфере закупок товаров, работ, услуг отдельными видами юридических лиц информации и документов, если представление таких информации и документов является обязательным в соответствии с законодательством Российской Федерации о закупках товаров, работ, услуг отдельными видами юридических лиц, либо представление заведомо недостоверных информации и документов -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- от тридцати тысяч до пятидесяти тысяч рублей.</w:t>
      </w:r>
    </w:p>
    <w:p w:rsidR="00D90A92" w:rsidRPr="00D90A92" w:rsidRDefault="00E8155B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18</w:t>
      </w:r>
      <w:r w:rsidR="00D90A92" w:rsidRPr="00D90A92">
        <w:rPr>
          <w:sz w:val="30"/>
          <w:szCs w:val="30"/>
        </w:rPr>
        <w:t xml:space="preserve">. </w:t>
      </w:r>
      <w:proofErr w:type="spellStart"/>
      <w:r w:rsidR="00D90A92" w:rsidRPr="00D90A92">
        <w:rPr>
          <w:sz w:val="30"/>
          <w:szCs w:val="30"/>
        </w:rPr>
        <w:t>Ненаправление</w:t>
      </w:r>
      <w:proofErr w:type="spellEnd"/>
      <w:r w:rsidR="00D90A92" w:rsidRPr="00D90A92">
        <w:rPr>
          <w:sz w:val="30"/>
          <w:szCs w:val="30"/>
        </w:rPr>
        <w:t xml:space="preserve">, несвоевременное направление в федеральный орган исполнительной власти, уполномоченный на ведение реестра договоров, заключенных заказчиками, невнесение в реестр договоров информации (сведений) и (или) документов, подлежащих включению в </w:t>
      </w:r>
      <w:r w:rsidR="00D90A92" w:rsidRPr="00D90A92">
        <w:rPr>
          <w:sz w:val="30"/>
          <w:szCs w:val="30"/>
        </w:rPr>
        <w:lastRenderedPageBreak/>
        <w:t>такой реестр договоров,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в сфере закупок товаров, работ, услуг отдельными видами юридических лиц, или представление, направление недостоверной информации (сведений) и (или) документов, содержащих недостоверную информацию, -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- от тридцати тысяч до пятидесяти тысяч рублей.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>19. Заключение договора по результатам проведения закупок с нарушением объявленных условий проведения закупок или условий исполнения договора, предложенных лицом, с которым в соответствии с законодательством Российской Федерации в сфере закупок товаров, работ, услуг отдельными видами юридических лиц заключается до</w:t>
      </w:r>
      <w:r w:rsidR="00E21C4E">
        <w:rPr>
          <w:sz w:val="30"/>
          <w:szCs w:val="30"/>
        </w:rPr>
        <w:t xml:space="preserve">говор, </w:t>
      </w:r>
      <w:r w:rsidRPr="00D90A92">
        <w:rPr>
          <w:sz w:val="30"/>
          <w:szCs w:val="30"/>
        </w:rPr>
        <w:t>-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 xml:space="preserve">влечет наложение административного штрафа на должностных лиц в размере от пяти тысяч до тридцати тысяч рублей; на юридических лиц </w:t>
      </w:r>
      <w:r w:rsidR="00D303A3">
        <w:rPr>
          <w:sz w:val="30"/>
          <w:szCs w:val="30"/>
        </w:rPr>
        <w:t>- от пятидесяти тысяч до ста</w:t>
      </w:r>
      <w:r w:rsidRPr="00D90A92">
        <w:rPr>
          <w:sz w:val="30"/>
          <w:szCs w:val="30"/>
        </w:rPr>
        <w:t xml:space="preserve"> тысяч рублей.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 xml:space="preserve">20. Заключение договора по результатам проведения закупок с нарушением сроков, установленных законодательством Российской </w:t>
      </w:r>
      <w:r w:rsidRPr="00D90A92">
        <w:rPr>
          <w:sz w:val="30"/>
          <w:szCs w:val="30"/>
        </w:rPr>
        <w:lastRenderedPageBreak/>
        <w:t>Федерации в сфере закупок товаров, работ, услуг отдельными видами юридических лиц, -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 xml:space="preserve">влечет наложение административного штрафа на должностных лиц в размере от пяти тысяч до тридцати тысяч рублей; на юридических лиц </w:t>
      </w:r>
      <w:r w:rsidR="00D303A3">
        <w:rPr>
          <w:sz w:val="30"/>
          <w:szCs w:val="30"/>
        </w:rPr>
        <w:t>- от пятидесяти тысяч до ста</w:t>
      </w:r>
      <w:r w:rsidRPr="00D90A92">
        <w:rPr>
          <w:sz w:val="30"/>
          <w:szCs w:val="30"/>
        </w:rPr>
        <w:t xml:space="preserve"> тысяч рублей.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>21. Нарушение заказчиком сроков, порядка заключения договора или отказ от заключения договора с нарушением требований законодательства Российской Федерации в сфере закупок товаров, работ, услуг отдельными видами юридических лиц, -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D90A92" w:rsidRPr="00D90A9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>22. Нарушение заказчиком срока и порядка оплаты товаров (работ, услуг) при осуществлении закупок товаров, работ, услуг отдельными видами юридических лиц, в том числе неисполнение обязанности по обеспечению авансирования, предусмотренного договором, -</w:t>
      </w:r>
    </w:p>
    <w:p w:rsidR="00173E32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D90A92">
        <w:rPr>
          <w:sz w:val="30"/>
          <w:szCs w:val="30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</w:t>
      </w:r>
      <w:r w:rsidR="00173E32" w:rsidRPr="00582022">
        <w:rPr>
          <w:sz w:val="30"/>
          <w:szCs w:val="30"/>
        </w:rPr>
        <w:t>»;</w:t>
      </w:r>
    </w:p>
    <w:p w:rsidR="00DF1DA8" w:rsidRPr="00582022" w:rsidRDefault="00DB56C7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DF1DA8">
        <w:rPr>
          <w:sz w:val="30"/>
          <w:szCs w:val="30"/>
        </w:rPr>
        <w:t>) в части 1 статьи 14.55.2 после слов «</w:t>
      </w:r>
      <w:r w:rsidR="00DF1DA8" w:rsidRPr="00DF1DA8">
        <w:rPr>
          <w:sz w:val="30"/>
          <w:szCs w:val="30"/>
        </w:rPr>
        <w:t>ненадлежащему исполнению государственного контракта по государственному оборонному заказу,</w:t>
      </w:r>
      <w:r w:rsidR="00DF1DA8">
        <w:rPr>
          <w:sz w:val="30"/>
          <w:szCs w:val="30"/>
        </w:rPr>
        <w:t xml:space="preserve">» </w:t>
      </w:r>
      <w:r w:rsidR="00DF1DA8">
        <w:rPr>
          <w:sz w:val="30"/>
          <w:szCs w:val="30"/>
        </w:rPr>
        <w:lastRenderedPageBreak/>
        <w:t>дополнить словами «</w:t>
      </w:r>
      <w:r w:rsidR="00DF1DA8" w:rsidRPr="00DF1DA8">
        <w:rPr>
          <w:sz w:val="30"/>
          <w:szCs w:val="30"/>
        </w:rPr>
        <w:t>договора, заключенного в целях выполнения государственного оборонного заказа,</w:t>
      </w:r>
      <w:r w:rsidR="00DF1DA8">
        <w:rPr>
          <w:sz w:val="30"/>
          <w:szCs w:val="30"/>
        </w:rPr>
        <w:t>»</w:t>
      </w:r>
    </w:p>
    <w:p w:rsidR="00092CF5" w:rsidRPr="00582022" w:rsidRDefault="00DB56C7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8</w:t>
      </w:r>
      <w:r w:rsidR="00092CF5" w:rsidRPr="00582022">
        <w:rPr>
          <w:sz w:val="30"/>
          <w:szCs w:val="30"/>
        </w:rPr>
        <w:t>) в статье 23.66:</w:t>
      </w:r>
    </w:p>
    <w:p w:rsidR="00092CF5" w:rsidRPr="00582022" w:rsidRDefault="00E76BE8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</w:t>
      </w:r>
      <w:r w:rsidR="00E21C4E">
        <w:rPr>
          <w:sz w:val="30"/>
          <w:szCs w:val="30"/>
        </w:rPr>
        <w:t xml:space="preserve">) </w:t>
      </w:r>
      <w:r w:rsidR="00D90A92">
        <w:rPr>
          <w:sz w:val="30"/>
          <w:szCs w:val="30"/>
        </w:rPr>
        <w:t>часть 2 изложить в следующей редакции</w:t>
      </w:r>
      <w:r w:rsidR="00092CF5" w:rsidRPr="00582022">
        <w:rPr>
          <w:sz w:val="30"/>
          <w:szCs w:val="30"/>
        </w:rPr>
        <w:t>:</w:t>
      </w:r>
    </w:p>
    <w:p w:rsidR="00D90A92" w:rsidRPr="00E21C4E" w:rsidRDefault="00092CF5" w:rsidP="00E21C4E">
      <w:pPr>
        <w:spacing w:line="480" w:lineRule="auto"/>
        <w:ind w:firstLine="709"/>
        <w:rPr>
          <w:sz w:val="30"/>
          <w:szCs w:val="30"/>
        </w:rPr>
      </w:pPr>
      <w:r w:rsidRPr="00582022">
        <w:rPr>
          <w:sz w:val="30"/>
          <w:szCs w:val="30"/>
        </w:rPr>
        <w:t>«</w:t>
      </w:r>
      <w:r w:rsidR="00D90A92">
        <w:rPr>
          <w:sz w:val="30"/>
          <w:szCs w:val="30"/>
        </w:rPr>
        <w:t xml:space="preserve">2. </w:t>
      </w:r>
      <w:r w:rsidR="00D90A92" w:rsidRPr="00E21C4E">
        <w:rPr>
          <w:sz w:val="30"/>
          <w:szCs w:val="30"/>
        </w:rPr>
        <w:t>Рассматривать дела об административных правонарушениях от имени органов, указанных в части 1 настоящей статьи, в пределах своих полномочий, вправе:</w:t>
      </w:r>
    </w:p>
    <w:p w:rsidR="00D90A92" w:rsidRPr="00E21C4E" w:rsidRDefault="00D90A92" w:rsidP="00E21C4E">
      <w:pPr>
        <w:spacing w:line="480" w:lineRule="auto"/>
        <w:ind w:firstLine="709"/>
        <w:rPr>
          <w:sz w:val="30"/>
          <w:szCs w:val="30"/>
        </w:rPr>
      </w:pPr>
      <w:r w:rsidRPr="00E21C4E">
        <w:rPr>
          <w:sz w:val="30"/>
          <w:szCs w:val="30"/>
        </w:rPr>
        <w:t>1) руководители федеральных органов исполнительной власти в сфере закупок и их заместители;</w:t>
      </w:r>
    </w:p>
    <w:p w:rsidR="00B74A1C" w:rsidRDefault="00D90A92" w:rsidP="00B74A1C">
      <w:pPr>
        <w:spacing w:line="480" w:lineRule="auto"/>
        <w:ind w:firstLine="709"/>
        <w:rPr>
          <w:sz w:val="30"/>
          <w:szCs w:val="30"/>
        </w:rPr>
      </w:pPr>
      <w:r w:rsidRPr="00E21C4E">
        <w:rPr>
          <w:sz w:val="30"/>
          <w:szCs w:val="30"/>
        </w:rPr>
        <w:t>2) руководители структурных подразделений федеральных органов исполнительной власти в сфере закупок и их заместители;</w:t>
      </w:r>
    </w:p>
    <w:p w:rsidR="00B74A1C" w:rsidRPr="00E21C4E" w:rsidRDefault="00B74A1C" w:rsidP="00B74A1C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3) начальники отделов</w:t>
      </w:r>
      <w:r w:rsidRPr="00B74A1C">
        <w:rPr>
          <w:sz w:val="30"/>
          <w:szCs w:val="30"/>
        </w:rPr>
        <w:t xml:space="preserve"> </w:t>
      </w:r>
      <w:r w:rsidRPr="00E21C4E">
        <w:rPr>
          <w:sz w:val="30"/>
          <w:szCs w:val="30"/>
        </w:rPr>
        <w:t>федеральных органов исполнительной власти в сфере закупок</w:t>
      </w:r>
      <w:r>
        <w:rPr>
          <w:sz w:val="30"/>
          <w:szCs w:val="30"/>
        </w:rPr>
        <w:t>;</w:t>
      </w:r>
    </w:p>
    <w:p w:rsidR="00D90A92" w:rsidRPr="00E21C4E" w:rsidRDefault="00B74A1C" w:rsidP="00E21C4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D90A92" w:rsidRPr="00E21C4E">
        <w:rPr>
          <w:sz w:val="30"/>
          <w:szCs w:val="30"/>
        </w:rPr>
        <w:t>) руководители территориальных органов федеральных органов исполнительной власти в сфере закупок и их заместители;</w:t>
      </w:r>
    </w:p>
    <w:p w:rsidR="00B74A1C" w:rsidRDefault="00B74A1C" w:rsidP="00B74A1C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D90A92" w:rsidRPr="00E21C4E">
        <w:rPr>
          <w:sz w:val="30"/>
          <w:szCs w:val="30"/>
        </w:rPr>
        <w:t>) руководители структурных подразделений территориальных органов федеральных органов исполнительной власти в сфере закупок, и их заместители;</w:t>
      </w:r>
    </w:p>
    <w:p w:rsidR="00D90A92" w:rsidRPr="00E21C4E" w:rsidRDefault="00B74A1C" w:rsidP="00B74A1C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D90A92" w:rsidRPr="00E21C4E">
        <w:rPr>
          <w:sz w:val="30"/>
          <w:szCs w:val="30"/>
        </w:rPr>
        <w:t>) руководители органов исполнительной власти субъектов Российской Федерации в сфере закупок и их заместители;</w:t>
      </w:r>
    </w:p>
    <w:p w:rsidR="00092CF5" w:rsidRDefault="00B74A1C" w:rsidP="00B74A1C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="00D90A92" w:rsidRPr="00E21C4E">
        <w:rPr>
          <w:sz w:val="30"/>
          <w:szCs w:val="30"/>
        </w:rPr>
        <w:t>) руководители структурных подразделений органов исполнительной власти субъектов Российской Федерации в сфере закупок и их заместители.</w:t>
      </w:r>
      <w:r w:rsidR="00D36FA6" w:rsidRPr="00582022">
        <w:rPr>
          <w:sz w:val="30"/>
          <w:szCs w:val="30"/>
        </w:rPr>
        <w:t>»;</w:t>
      </w:r>
    </w:p>
    <w:p w:rsidR="004D3819" w:rsidRDefault="00DB56C7" w:rsidP="00B74A1C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="002869A0">
        <w:rPr>
          <w:sz w:val="30"/>
          <w:szCs w:val="30"/>
        </w:rPr>
        <w:t xml:space="preserve">) </w:t>
      </w:r>
      <w:r w:rsidR="00A34619">
        <w:rPr>
          <w:sz w:val="30"/>
          <w:szCs w:val="30"/>
        </w:rPr>
        <w:t>в статье 23.83</w:t>
      </w:r>
      <w:r w:rsidR="004D3819">
        <w:rPr>
          <w:sz w:val="30"/>
          <w:szCs w:val="30"/>
        </w:rPr>
        <w:t>:</w:t>
      </w:r>
    </w:p>
    <w:p w:rsidR="004D3819" w:rsidRDefault="004D3819" w:rsidP="00B74A1C">
      <w:pPr>
        <w:spacing w:line="480" w:lineRule="auto"/>
        <w:ind w:firstLine="709"/>
        <w:rPr>
          <w:sz w:val="30"/>
          <w:szCs w:val="30"/>
        </w:rPr>
      </w:pPr>
      <w:r w:rsidRPr="00582022">
        <w:rPr>
          <w:sz w:val="30"/>
          <w:szCs w:val="30"/>
        </w:rPr>
        <w:t xml:space="preserve">а) </w:t>
      </w:r>
      <w:r>
        <w:rPr>
          <w:sz w:val="30"/>
          <w:szCs w:val="30"/>
        </w:rPr>
        <w:t>в части 1 слова «частями 1</w:t>
      </w:r>
      <w:r w:rsidR="00E8155B">
        <w:rPr>
          <w:sz w:val="30"/>
          <w:szCs w:val="30"/>
        </w:rPr>
        <w:t>, 3</w:t>
      </w:r>
      <w:r>
        <w:rPr>
          <w:sz w:val="30"/>
          <w:szCs w:val="30"/>
        </w:rPr>
        <w:t xml:space="preserve"> - 8 статьи 7.32.3» заменить словами «</w:t>
      </w:r>
      <w:r w:rsidR="00E8155B">
        <w:rPr>
          <w:sz w:val="30"/>
          <w:szCs w:val="30"/>
        </w:rPr>
        <w:t>частями 1, 3 – 22 статьи</w:t>
      </w:r>
      <w:r>
        <w:rPr>
          <w:sz w:val="30"/>
          <w:szCs w:val="30"/>
        </w:rPr>
        <w:t xml:space="preserve"> 7.32.3»;</w:t>
      </w:r>
    </w:p>
    <w:p w:rsidR="00E76BE8" w:rsidRPr="00582022" w:rsidRDefault="004D3819" w:rsidP="00B74A1C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б)</w:t>
      </w:r>
      <w:r w:rsidR="006E7A8E">
        <w:rPr>
          <w:sz w:val="30"/>
          <w:szCs w:val="30"/>
        </w:rPr>
        <w:t xml:space="preserve"> </w:t>
      </w:r>
      <w:r w:rsidR="00E76BE8">
        <w:rPr>
          <w:sz w:val="30"/>
          <w:szCs w:val="30"/>
        </w:rPr>
        <w:t>часть 2 изложить в следующей редакции</w:t>
      </w:r>
      <w:r w:rsidR="00E76BE8" w:rsidRPr="00582022">
        <w:rPr>
          <w:sz w:val="30"/>
          <w:szCs w:val="30"/>
        </w:rPr>
        <w:t>:</w:t>
      </w:r>
    </w:p>
    <w:p w:rsidR="00E76BE8" w:rsidRPr="00E21C4E" w:rsidRDefault="00E76BE8" w:rsidP="00B74A1C">
      <w:pPr>
        <w:spacing w:line="480" w:lineRule="auto"/>
        <w:ind w:firstLine="709"/>
        <w:rPr>
          <w:sz w:val="30"/>
          <w:szCs w:val="30"/>
        </w:rPr>
      </w:pPr>
      <w:r w:rsidRPr="00582022">
        <w:rPr>
          <w:sz w:val="30"/>
          <w:szCs w:val="30"/>
        </w:rPr>
        <w:t>«</w:t>
      </w:r>
      <w:r>
        <w:rPr>
          <w:sz w:val="30"/>
          <w:szCs w:val="30"/>
        </w:rPr>
        <w:t xml:space="preserve">2. </w:t>
      </w:r>
      <w:r w:rsidRPr="00E21C4E">
        <w:rPr>
          <w:sz w:val="30"/>
          <w:szCs w:val="30"/>
        </w:rPr>
        <w:t>Рассматривать дела об административных правонарушениях от имени органов, указанных в части 1 настоящей статьи, в пределах своих полномочий, вправе:</w:t>
      </w:r>
    </w:p>
    <w:p w:rsidR="00B74A1C" w:rsidRDefault="00B74A1C" w:rsidP="00B74A1C">
      <w:pPr>
        <w:autoSpaceDE w:val="0"/>
        <w:autoSpaceDN w:val="0"/>
        <w:adjustRightInd w:val="0"/>
        <w:spacing w:line="480" w:lineRule="auto"/>
        <w:ind w:firstLine="54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1) руководитель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его заместители;</w:t>
      </w:r>
    </w:p>
    <w:p w:rsidR="00B74A1C" w:rsidRDefault="00B74A1C" w:rsidP="00B74A1C">
      <w:pPr>
        <w:autoSpaceDE w:val="0"/>
        <w:autoSpaceDN w:val="0"/>
        <w:adjustRightInd w:val="0"/>
        <w:spacing w:line="480" w:lineRule="auto"/>
        <w:ind w:firstLine="54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2) руководители структурных подразделений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их заместители;</w:t>
      </w:r>
    </w:p>
    <w:p w:rsidR="00B74A1C" w:rsidRDefault="00B74A1C" w:rsidP="00B74A1C">
      <w:pPr>
        <w:autoSpaceDE w:val="0"/>
        <w:autoSpaceDN w:val="0"/>
        <w:adjustRightInd w:val="0"/>
        <w:spacing w:line="480" w:lineRule="auto"/>
        <w:ind w:firstLine="54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3) начальники отделов</w:t>
      </w:r>
      <w:r w:rsidRPr="00B74A1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лиц;</w:t>
      </w:r>
    </w:p>
    <w:p w:rsidR="00B74A1C" w:rsidRDefault="00B74A1C" w:rsidP="00B74A1C">
      <w:pPr>
        <w:autoSpaceDE w:val="0"/>
        <w:autoSpaceDN w:val="0"/>
        <w:adjustRightInd w:val="0"/>
        <w:spacing w:line="480" w:lineRule="auto"/>
        <w:ind w:firstLine="54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4) руководители территориальных органов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их заместители;</w:t>
      </w:r>
    </w:p>
    <w:p w:rsidR="00E21C4E" w:rsidRPr="00D303A3" w:rsidRDefault="00B74A1C" w:rsidP="00D303A3">
      <w:pPr>
        <w:autoSpaceDE w:val="0"/>
        <w:autoSpaceDN w:val="0"/>
        <w:adjustRightInd w:val="0"/>
        <w:spacing w:line="480" w:lineRule="auto"/>
        <w:ind w:firstLine="54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5) руководители структурных подразделений территориальных органов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их заместители.».</w:t>
      </w:r>
    </w:p>
    <w:p w:rsidR="00E21C4E" w:rsidRDefault="00E21C4E" w:rsidP="00957B20">
      <w:pPr>
        <w:tabs>
          <w:tab w:val="center" w:pos="1474"/>
        </w:tabs>
        <w:spacing w:line="240" w:lineRule="atLeast"/>
        <w:ind w:firstLine="709"/>
        <w:rPr>
          <w:sz w:val="30"/>
          <w:szCs w:val="30"/>
        </w:rPr>
      </w:pPr>
    </w:p>
    <w:p w:rsidR="00E21C4E" w:rsidRDefault="00E21C4E" w:rsidP="00957B20">
      <w:pPr>
        <w:tabs>
          <w:tab w:val="center" w:pos="1474"/>
        </w:tabs>
        <w:spacing w:line="240" w:lineRule="atLeast"/>
        <w:ind w:firstLine="709"/>
        <w:rPr>
          <w:sz w:val="30"/>
          <w:szCs w:val="30"/>
        </w:rPr>
      </w:pPr>
    </w:p>
    <w:p w:rsidR="00957B20" w:rsidRPr="00582022" w:rsidRDefault="00957B20" w:rsidP="00957B20">
      <w:pPr>
        <w:tabs>
          <w:tab w:val="center" w:pos="1474"/>
        </w:tabs>
        <w:spacing w:line="240" w:lineRule="atLeast"/>
        <w:ind w:firstLine="709"/>
        <w:rPr>
          <w:sz w:val="30"/>
          <w:szCs w:val="30"/>
        </w:rPr>
      </w:pPr>
      <w:r w:rsidRPr="00582022">
        <w:rPr>
          <w:sz w:val="30"/>
          <w:szCs w:val="30"/>
        </w:rPr>
        <w:t>Президент</w:t>
      </w:r>
    </w:p>
    <w:p w:rsidR="00957B20" w:rsidRPr="00582022" w:rsidRDefault="00957B20" w:rsidP="00957B20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 w:rsidRPr="00582022">
        <w:rPr>
          <w:sz w:val="30"/>
          <w:szCs w:val="30"/>
        </w:rPr>
        <w:t>Российской Федерации</w:t>
      </w:r>
    </w:p>
    <w:p w:rsidR="00A43FC8" w:rsidRPr="00582022" w:rsidRDefault="00A43FC8">
      <w:pPr>
        <w:rPr>
          <w:sz w:val="30"/>
          <w:szCs w:val="30"/>
        </w:rPr>
      </w:pPr>
    </w:p>
    <w:sectPr w:rsidR="00A43FC8" w:rsidRPr="00582022" w:rsidSect="00A4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770"/>
    <w:multiLevelType w:val="hybridMultilevel"/>
    <w:tmpl w:val="2BF0EF42"/>
    <w:lvl w:ilvl="0" w:tplc="97120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017BE"/>
    <w:multiLevelType w:val="hybridMultilevel"/>
    <w:tmpl w:val="4A02ABAC"/>
    <w:lvl w:ilvl="0" w:tplc="2EDC1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CD"/>
    <w:rsid w:val="000131F6"/>
    <w:rsid w:val="00092CF5"/>
    <w:rsid w:val="000E22A7"/>
    <w:rsid w:val="00110A74"/>
    <w:rsid w:val="00173E32"/>
    <w:rsid w:val="001C54CD"/>
    <w:rsid w:val="002869A0"/>
    <w:rsid w:val="002915AB"/>
    <w:rsid w:val="00380192"/>
    <w:rsid w:val="003A65E8"/>
    <w:rsid w:val="00417D15"/>
    <w:rsid w:val="00425783"/>
    <w:rsid w:val="00433EEF"/>
    <w:rsid w:val="004D3819"/>
    <w:rsid w:val="004E502A"/>
    <w:rsid w:val="00560CE0"/>
    <w:rsid w:val="00573DF5"/>
    <w:rsid w:val="00582022"/>
    <w:rsid w:val="006117B8"/>
    <w:rsid w:val="006E7A8E"/>
    <w:rsid w:val="007A03F6"/>
    <w:rsid w:val="007C0AD3"/>
    <w:rsid w:val="007C52AC"/>
    <w:rsid w:val="007E38F2"/>
    <w:rsid w:val="0086093A"/>
    <w:rsid w:val="00957B20"/>
    <w:rsid w:val="009F7552"/>
    <w:rsid w:val="00A34619"/>
    <w:rsid w:val="00A43FC8"/>
    <w:rsid w:val="00AF05CF"/>
    <w:rsid w:val="00B74A1C"/>
    <w:rsid w:val="00BA16DA"/>
    <w:rsid w:val="00BF7295"/>
    <w:rsid w:val="00C61B2B"/>
    <w:rsid w:val="00D303A3"/>
    <w:rsid w:val="00D36FA6"/>
    <w:rsid w:val="00D72D3E"/>
    <w:rsid w:val="00D90A92"/>
    <w:rsid w:val="00DB56C7"/>
    <w:rsid w:val="00DF1DA8"/>
    <w:rsid w:val="00E21C4E"/>
    <w:rsid w:val="00E76BE8"/>
    <w:rsid w:val="00E8155B"/>
    <w:rsid w:val="00E84641"/>
    <w:rsid w:val="00E926C0"/>
    <w:rsid w:val="00F0316C"/>
    <w:rsid w:val="00F9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423A7-C53D-4591-8E46-E42A6AAD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CD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54CD"/>
    <w:pPr>
      <w:spacing w:line="240" w:lineRule="atLeast"/>
      <w:ind w:left="6180"/>
      <w:jc w:val="left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1C54C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173E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E32"/>
    <w:rPr>
      <w:color w:val="0000FF"/>
      <w:u w:val="single"/>
    </w:rPr>
  </w:style>
  <w:style w:type="character" w:customStyle="1" w:styleId="blk">
    <w:name w:val="blk"/>
    <w:basedOn w:val="a0"/>
    <w:rsid w:val="00173E32"/>
  </w:style>
  <w:style w:type="paragraph" w:styleId="a7">
    <w:name w:val="Balloon Text"/>
    <w:basedOn w:val="a"/>
    <w:link w:val="a8"/>
    <w:uiPriority w:val="99"/>
    <w:semiHidden/>
    <w:unhideWhenUsed/>
    <w:rsid w:val="00F031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1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906C2D5D97B7DBC7632768FDE0750B7610E9CA4FBEE8321F4572D8E3D8581869FBC3F03D2C939EBC423C383EF539790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BDC50C4B1679E0B0FB906C2D5D97B7DBC7632768FDE0750B7610E9CA4FBEE8321F4570DEE4DB0B4E26FA9FB5693F939FBC413C27730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BDC50C4B1679E0B0FB906C2D5D97B7DBC7632768FDE0750B7610E9CA4FBEE8321F4572D8E3D55C1869FBC3F03D2C939EBC423C383EF5397900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5245-9DBD-4136-AD3B-0758F326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Карина Константиновна</dc:creator>
  <cp:lastModifiedBy>Ольга Викторовна Горбачева</cp:lastModifiedBy>
  <cp:revision>2</cp:revision>
  <dcterms:created xsi:type="dcterms:W3CDTF">2018-11-08T12:44:00Z</dcterms:created>
  <dcterms:modified xsi:type="dcterms:W3CDTF">2018-11-08T12:44:00Z</dcterms:modified>
</cp:coreProperties>
</file>