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A0" w:rsidRPr="000573A0" w:rsidRDefault="000573A0" w:rsidP="000573A0">
      <w:pPr>
        <w:autoSpaceDE w:val="0"/>
        <w:autoSpaceDN w:val="0"/>
        <w:adjustRightInd w:val="0"/>
        <w:spacing w:after="720"/>
        <w:jc w:val="center"/>
        <w:rPr>
          <w:b/>
          <w:bCs/>
        </w:rPr>
      </w:pPr>
      <w:r w:rsidRPr="000573A0">
        <w:rPr>
          <w:b/>
          <w:bCs/>
        </w:rPr>
        <w:t>О внесении изменений в приложение № 1 к постановлению Правительства Российской Федерации от 4 февраля 2015 г. № 99</w:t>
      </w:r>
    </w:p>
    <w:p w:rsidR="000573A0" w:rsidRPr="000573A0" w:rsidRDefault="000573A0" w:rsidP="000573A0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pacing w:val="30"/>
        </w:rPr>
      </w:pPr>
      <w:r w:rsidRPr="000573A0">
        <w:t xml:space="preserve">Правительство Российской Федерации </w:t>
      </w:r>
      <w:r w:rsidRPr="000573A0">
        <w:rPr>
          <w:b/>
          <w:spacing w:val="30"/>
        </w:rPr>
        <w:t>постановляет:</w:t>
      </w:r>
    </w:p>
    <w:p w:rsidR="000573A0" w:rsidRPr="000573A0" w:rsidRDefault="000573A0" w:rsidP="000573A0">
      <w:pPr>
        <w:spacing w:after="720" w:line="360" w:lineRule="exact"/>
        <w:ind w:firstLine="709"/>
        <w:jc w:val="both"/>
      </w:pPr>
      <w:proofErr w:type="gramStart"/>
      <w:r w:rsidRPr="000573A0">
        <w:t>Утвердить прилагаемые изменения, которые вносятся в приложение № 1 к постановлению Правительства Российской Федерации от 4 февраля 2015 г.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</w:t>
      </w:r>
      <w:proofErr w:type="gramEnd"/>
      <w:r w:rsidRPr="000573A0">
        <w:t xml:space="preserve">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 (Собрание законодательства Российской Федерации, 2015, № 6, ст. 976, № 28, ст. 4235, № 41, ст. 5662, № 48, ст. 4834, № 50, ст. 7181; 2016, № 44, ст. 6136, </w:t>
      </w:r>
      <w:bookmarkStart w:id="0" w:name="_GoBack"/>
      <w:bookmarkEnd w:id="0"/>
      <w:r w:rsidRPr="000573A0">
        <w:t>№ 47, ст. 6662; 2017, № 33, ст. 5198).</w:t>
      </w:r>
    </w:p>
    <w:p w:rsidR="000573A0" w:rsidRPr="000573A0" w:rsidRDefault="000573A0" w:rsidP="000573A0">
      <w:pPr>
        <w:autoSpaceDE w:val="0"/>
        <w:autoSpaceDN w:val="0"/>
        <w:adjustRightInd w:val="0"/>
      </w:pPr>
      <w:r w:rsidRPr="000573A0">
        <w:t>Председатель Правительства</w:t>
      </w:r>
    </w:p>
    <w:p w:rsidR="000573A0" w:rsidRPr="000573A0" w:rsidRDefault="000573A0" w:rsidP="000573A0">
      <w:pPr>
        <w:autoSpaceDE w:val="0"/>
        <w:autoSpaceDN w:val="0"/>
        <w:adjustRightInd w:val="0"/>
        <w:jc w:val="both"/>
        <w:rPr>
          <w:color w:val="FFFFFF"/>
          <w:sz w:val="20"/>
          <w:szCs w:val="20"/>
        </w:rPr>
      </w:pPr>
      <w:r w:rsidRPr="000573A0">
        <w:t xml:space="preserve">     Российской Федерации                                                               Д. Медведев</w:t>
      </w:r>
      <w:r w:rsidRPr="000573A0">
        <w:rPr>
          <w:color w:val="FFFFFF"/>
          <w:sz w:val="20"/>
          <w:szCs w:val="20"/>
        </w:rPr>
        <w:t xml:space="preserve"> Главного штаба </w:t>
      </w:r>
    </w:p>
    <w:p w:rsidR="000573A0" w:rsidRDefault="000573A0" w:rsidP="001E0D16">
      <w:pPr>
        <w:widowControl w:val="0"/>
        <w:autoSpaceDE w:val="0"/>
        <w:autoSpaceDN w:val="0"/>
        <w:adjustRightInd w:val="0"/>
        <w:spacing w:line="228" w:lineRule="auto"/>
        <w:ind w:left="5245"/>
        <w:jc w:val="center"/>
      </w:pPr>
    </w:p>
    <w:p w:rsidR="000573A0" w:rsidRDefault="000573A0" w:rsidP="001E0D16">
      <w:pPr>
        <w:widowControl w:val="0"/>
        <w:autoSpaceDE w:val="0"/>
        <w:autoSpaceDN w:val="0"/>
        <w:adjustRightInd w:val="0"/>
        <w:spacing w:line="228" w:lineRule="auto"/>
        <w:ind w:left="5245"/>
        <w:jc w:val="center"/>
      </w:pPr>
    </w:p>
    <w:p w:rsidR="000573A0" w:rsidRDefault="000573A0" w:rsidP="001E0D16">
      <w:pPr>
        <w:widowControl w:val="0"/>
        <w:autoSpaceDE w:val="0"/>
        <w:autoSpaceDN w:val="0"/>
        <w:adjustRightInd w:val="0"/>
        <w:spacing w:line="228" w:lineRule="auto"/>
        <w:ind w:left="5245"/>
        <w:jc w:val="center"/>
      </w:pPr>
    </w:p>
    <w:p w:rsidR="000573A0" w:rsidRDefault="000573A0" w:rsidP="001E0D16">
      <w:pPr>
        <w:widowControl w:val="0"/>
        <w:autoSpaceDE w:val="0"/>
        <w:autoSpaceDN w:val="0"/>
        <w:adjustRightInd w:val="0"/>
        <w:spacing w:line="228" w:lineRule="auto"/>
        <w:ind w:left="5245"/>
        <w:jc w:val="center"/>
      </w:pPr>
    </w:p>
    <w:p w:rsidR="000573A0" w:rsidRDefault="000573A0" w:rsidP="001E0D16">
      <w:pPr>
        <w:widowControl w:val="0"/>
        <w:autoSpaceDE w:val="0"/>
        <w:autoSpaceDN w:val="0"/>
        <w:adjustRightInd w:val="0"/>
        <w:spacing w:line="228" w:lineRule="auto"/>
        <w:ind w:left="5245"/>
        <w:jc w:val="center"/>
      </w:pPr>
    </w:p>
    <w:p w:rsidR="000573A0" w:rsidRDefault="000573A0" w:rsidP="001E0D16">
      <w:pPr>
        <w:widowControl w:val="0"/>
        <w:autoSpaceDE w:val="0"/>
        <w:autoSpaceDN w:val="0"/>
        <w:adjustRightInd w:val="0"/>
        <w:spacing w:line="228" w:lineRule="auto"/>
        <w:ind w:left="5245"/>
        <w:jc w:val="center"/>
      </w:pPr>
    </w:p>
    <w:p w:rsidR="000573A0" w:rsidRDefault="000573A0" w:rsidP="001E0D16">
      <w:pPr>
        <w:widowControl w:val="0"/>
        <w:autoSpaceDE w:val="0"/>
        <w:autoSpaceDN w:val="0"/>
        <w:adjustRightInd w:val="0"/>
        <w:spacing w:line="228" w:lineRule="auto"/>
        <w:ind w:left="5245"/>
        <w:jc w:val="center"/>
      </w:pPr>
    </w:p>
    <w:p w:rsidR="000573A0" w:rsidRDefault="000573A0" w:rsidP="001E0D16">
      <w:pPr>
        <w:widowControl w:val="0"/>
        <w:autoSpaceDE w:val="0"/>
        <w:autoSpaceDN w:val="0"/>
        <w:adjustRightInd w:val="0"/>
        <w:spacing w:line="228" w:lineRule="auto"/>
        <w:ind w:left="5245"/>
        <w:jc w:val="center"/>
      </w:pPr>
    </w:p>
    <w:p w:rsidR="000573A0" w:rsidRDefault="000573A0" w:rsidP="001E0D16">
      <w:pPr>
        <w:widowControl w:val="0"/>
        <w:autoSpaceDE w:val="0"/>
        <w:autoSpaceDN w:val="0"/>
        <w:adjustRightInd w:val="0"/>
        <w:spacing w:line="228" w:lineRule="auto"/>
        <w:ind w:left="5245"/>
        <w:jc w:val="center"/>
      </w:pPr>
    </w:p>
    <w:p w:rsidR="000573A0" w:rsidRDefault="000573A0" w:rsidP="001E0D16">
      <w:pPr>
        <w:widowControl w:val="0"/>
        <w:autoSpaceDE w:val="0"/>
        <w:autoSpaceDN w:val="0"/>
        <w:adjustRightInd w:val="0"/>
        <w:spacing w:line="228" w:lineRule="auto"/>
        <w:ind w:left="5245"/>
        <w:jc w:val="center"/>
      </w:pPr>
    </w:p>
    <w:p w:rsidR="000573A0" w:rsidRDefault="000573A0" w:rsidP="001E0D16">
      <w:pPr>
        <w:widowControl w:val="0"/>
        <w:autoSpaceDE w:val="0"/>
        <w:autoSpaceDN w:val="0"/>
        <w:adjustRightInd w:val="0"/>
        <w:spacing w:line="228" w:lineRule="auto"/>
        <w:ind w:left="5245"/>
        <w:jc w:val="center"/>
      </w:pPr>
    </w:p>
    <w:p w:rsidR="000573A0" w:rsidRDefault="000573A0" w:rsidP="001E0D16">
      <w:pPr>
        <w:widowControl w:val="0"/>
        <w:autoSpaceDE w:val="0"/>
        <w:autoSpaceDN w:val="0"/>
        <w:adjustRightInd w:val="0"/>
        <w:spacing w:line="228" w:lineRule="auto"/>
        <w:ind w:left="5245"/>
        <w:jc w:val="center"/>
      </w:pPr>
    </w:p>
    <w:p w:rsidR="000573A0" w:rsidRDefault="000573A0" w:rsidP="001E0D16">
      <w:pPr>
        <w:widowControl w:val="0"/>
        <w:autoSpaceDE w:val="0"/>
        <w:autoSpaceDN w:val="0"/>
        <w:adjustRightInd w:val="0"/>
        <w:spacing w:line="228" w:lineRule="auto"/>
        <w:ind w:left="5245"/>
        <w:jc w:val="center"/>
      </w:pPr>
    </w:p>
    <w:p w:rsidR="000573A0" w:rsidRDefault="000573A0" w:rsidP="001E0D16">
      <w:pPr>
        <w:widowControl w:val="0"/>
        <w:autoSpaceDE w:val="0"/>
        <w:autoSpaceDN w:val="0"/>
        <w:adjustRightInd w:val="0"/>
        <w:spacing w:line="228" w:lineRule="auto"/>
        <w:ind w:left="5245"/>
        <w:jc w:val="center"/>
      </w:pPr>
    </w:p>
    <w:p w:rsidR="000573A0" w:rsidRDefault="000573A0" w:rsidP="001E0D16">
      <w:pPr>
        <w:widowControl w:val="0"/>
        <w:autoSpaceDE w:val="0"/>
        <w:autoSpaceDN w:val="0"/>
        <w:adjustRightInd w:val="0"/>
        <w:spacing w:line="228" w:lineRule="auto"/>
        <w:ind w:left="5245"/>
        <w:jc w:val="center"/>
      </w:pPr>
    </w:p>
    <w:p w:rsidR="000573A0" w:rsidRDefault="000573A0" w:rsidP="001E0D16">
      <w:pPr>
        <w:widowControl w:val="0"/>
        <w:autoSpaceDE w:val="0"/>
        <w:autoSpaceDN w:val="0"/>
        <w:adjustRightInd w:val="0"/>
        <w:spacing w:line="228" w:lineRule="auto"/>
        <w:ind w:left="5245"/>
        <w:jc w:val="center"/>
      </w:pPr>
    </w:p>
    <w:p w:rsidR="000573A0" w:rsidRDefault="000573A0" w:rsidP="001E0D16">
      <w:pPr>
        <w:widowControl w:val="0"/>
        <w:autoSpaceDE w:val="0"/>
        <w:autoSpaceDN w:val="0"/>
        <w:adjustRightInd w:val="0"/>
        <w:spacing w:line="228" w:lineRule="auto"/>
        <w:ind w:left="5245"/>
        <w:jc w:val="center"/>
      </w:pPr>
    </w:p>
    <w:p w:rsidR="000573A0" w:rsidRDefault="000573A0" w:rsidP="001E0D16">
      <w:pPr>
        <w:widowControl w:val="0"/>
        <w:autoSpaceDE w:val="0"/>
        <w:autoSpaceDN w:val="0"/>
        <w:adjustRightInd w:val="0"/>
        <w:spacing w:line="228" w:lineRule="auto"/>
        <w:ind w:left="5245"/>
        <w:jc w:val="center"/>
      </w:pPr>
    </w:p>
    <w:p w:rsidR="000573A0" w:rsidRDefault="000573A0" w:rsidP="001E0D16">
      <w:pPr>
        <w:widowControl w:val="0"/>
        <w:autoSpaceDE w:val="0"/>
        <w:autoSpaceDN w:val="0"/>
        <w:adjustRightInd w:val="0"/>
        <w:spacing w:line="228" w:lineRule="auto"/>
        <w:ind w:left="5245"/>
        <w:jc w:val="center"/>
      </w:pPr>
    </w:p>
    <w:p w:rsidR="000573A0" w:rsidRDefault="000573A0" w:rsidP="001E0D16">
      <w:pPr>
        <w:widowControl w:val="0"/>
        <w:autoSpaceDE w:val="0"/>
        <w:autoSpaceDN w:val="0"/>
        <w:adjustRightInd w:val="0"/>
        <w:spacing w:line="228" w:lineRule="auto"/>
        <w:ind w:left="5245"/>
        <w:jc w:val="center"/>
      </w:pPr>
    </w:p>
    <w:p w:rsidR="001E0D16" w:rsidRPr="00B41DF5" w:rsidRDefault="001E0D16" w:rsidP="001E0D16">
      <w:pPr>
        <w:widowControl w:val="0"/>
        <w:autoSpaceDE w:val="0"/>
        <w:autoSpaceDN w:val="0"/>
        <w:adjustRightInd w:val="0"/>
        <w:spacing w:line="228" w:lineRule="auto"/>
        <w:ind w:left="5245"/>
        <w:jc w:val="center"/>
      </w:pPr>
      <w:r w:rsidRPr="00B41DF5">
        <w:t>УТВЕРЖДЕНЫ</w:t>
      </w:r>
    </w:p>
    <w:p w:rsidR="001E0D16" w:rsidRPr="00B41DF5" w:rsidRDefault="001E0D16" w:rsidP="001E0D16">
      <w:pPr>
        <w:widowControl w:val="0"/>
        <w:autoSpaceDE w:val="0"/>
        <w:autoSpaceDN w:val="0"/>
        <w:adjustRightInd w:val="0"/>
        <w:spacing w:line="228" w:lineRule="auto"/>
        <w:ind w:left="5245"/>
        <w:jc w:val="center"/>
      </w:pPr>
      <w:r w:rsidRPr="00B41DF5">
        <w:lastRenderedPageBreak/>
        <w:t>постановлением Правительства</w:t>
      </w:r>
    </w:p>
    <w:p w:rsidR="001E0D16" w:rsidRPr="00B41DF5" w:rsidRDefault="001E0D16" w:rsidP="001E0D16">
      <w:pPr>
        <w:widowControl w:val="0"/>
        <w:autoSpaceDE w:val="0"/>
        <w:autoSpaceDN w:val="0"/>
        <w:adjustRightInd w:val="0"/>
        <w:spacing w:line="228" w:lineRule="auto"/>
        <w:ind w:left="5245"/>
        <w:jc w:val="center"/>
      </w:pPr>
      <w:r w:rsidRPr="00B41DF5">
        <w:t>Российской Федерации</w:t>
      </w:r>
    </w:p>
    <w:p w:rsidR="001E0D16" w:rsidRPr="00B41DF5" w:rsidRDefault="001E0D16" w:rsidP="001E0D16">
      <w:pPr>
        <w:widowControl w:val="0"/>
        <w:autoSpaceDE w:val="0"/>
        <w:autoSpaceDN w:val="0"/>
        <w:adjustRightInd w:val="0"/>
        <w:spacing w:line="228" w:lineRule="auto"/>
        <w:ind w:left="5245"/>
        <w:jc w:val="center"/>
        <w:rPr>
          <w:sz w:val="16"/>
          <w:szCs w:val="16"/>
        </w:rPr>
      </w:pPr>
      <w:r>
        <w:t xml:space="preserve">от                        </w:t>
      </w:r>
      <w:r w:rsidRPr="00B41DF5">
        <w:t>201</w:t>
      </w:r>
      <w:r>
        <w:t>8 г. №</w:t>
      </w:r>
    </w:p>
    <w:p w:rsidR="001E0D16" w:rsidRPr="00B41DF5" w:rsidRDefault="001E0D16" w:rsidP="001E0D1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</w:rPr>
      </w:pPr>
      <w:bookmarkStart w:id="1" w:name="Par75"/>
      <w:bookmarkEnd w:id="1"/>
    </w:p>
    <w:p w:rsidR="001E0D16" w:rsidRPr="00B41DF5" w:rsidRDefault="001E0D16" w:rsidP="001E0D1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</w:rPr>
      </w:pPr>
    </w:p>
    <w:p w:rsidR="001E0D16" w:rsidRPr="00B41DF5" w:rsidRDefault="001E0D16" w:rsidP="001E0D16">
      <w:pPr>
        <w:autoSpaceDE w:val="0"/>
        <w:autoSpaceDN w:val="0"/>
        <w:adjustRightInd w:val="0"/>
        <w:spacing w:line="228" w:lineRule="auto"/>
        <w:jc w:val="center"/>
        <w:rPr>
          <w:b/>
          <w:bCs/>
          <w:spacing w:val="30"/>
        </w:rPr>
      </w:pPr>
      <w:r w:rsidRPr="00B41DF5">
        <w:rPr>
          <w:b/>
          <w:bCs/>
          <w:spacing w:val="30"/>
        </w:rPr>
        <w:t xml:space="preserve">ИЗМЕНЕНИЯ, </w:t>
      </w:r>
    </w:p>
    <w:p w:rsidR="001E0D16" w:rsidRDefault="001E0D16" w:rsidP="001E0D16">
      <w:pPr>
        <w:autoSpaceDE w:val="0"/>
        <w:autoSpaceDN w:val="0"/>
        <w:adjustRightInd w:val="0"/>
        <w:spacing w:line="228" w:lineRule="auto"/>
        <w:jc w:val="center"/>
        <w:rPr>
          <w:b/>
          <w:bCs/>
        </w:rPr>
      </w:pPr>
      <w:proofErr w:type="gramStart"/>
      <w:r w:rsidRPr="00B41DF5">
        <w:rPr>
          <w:b/>
          <w:bCs/>
        </w:rPr>
        <w:t>которые</w:t>
      </w:r>
      <w:proofErr w:type="gramEnd"/>
      <w:r w:rsidRPr="00B41DF5">
        <w:rPr>
          <w:b/>
          <w:bCs/>
        </w:rPr>
        <w:t xml:space="preserve"> вносятся в </w:t>
      </w:r>
      <w:r>
        <w:rPr>
          <w:b/>
          <w:bCs/>
        </w:rPr>
        <w:t xml:space="preserve">приложение № 1 к </w:t>
      </w:r>
      <w:r w:rsidRPr="00E37428">
        <w:rPr>
          <w:b/>
          <w:bCs/>
        </w:rPr>
        <w:t xml:space="preserve">постановлению </w:t>
      </w:r>
    </w:p>
    <w:p w:rsidR="001E0D16" w:rsidRPr="00B41DF5" w:rsidRDefault="001E0D16" w:rsidP="001E0D16">
      <w:pPr>
        <w:autoSpaceDE w:val="0"/>
        <w:autoSpaceDN w:val="0"/>
        <w:adjustRightInd w:val="0"/>
        <w:spacing w:line="228" w:lineRule="auto"/>
        <w:jc w:val="center"/>
        <w:rPr>
          <w:b/>
          <w:bCs/>
        </w:rPr>
      </w:pPr>
      <w:r w:rsidRPr="00E37428">
        <w:rPr>
          <w:b/>
          <w:bCs/>
        </w:rPr>
        <w:t>Правительства Р</w:t>
      </w:r>
      <w:r>
        <w:rPr>
          <w:b/>
          <w:bCs/>
        </w:rPr>
        <w:t xml:space="preserve">оссийской Федерации </w:t>
      </w:r>
      <w:r w:rsidRPr="00E37428">
        <w:rPr>
          <w:b/>
          <w:bCs/>
        </w:rPr>
        <w:t xml:space="preserve">от 4 февраля 2015 г. </w:t>
      </w:r>
      <w:r>
        <w:rPr>
          <w:b/>
          <w:bCs/>
        </w:rPr>
        <w:t>№</w:t>
      </w:r>
      <w:r w:rsidRPr="00E37428">
        <w:rPr>
          <w:b/>
          <w:bCs/>
        </w:rPr>
        <w:t xml:space="preserve"> 99 </w:t>
      </w:r>
    </w:p>
    <w:p w:rsidR="001E0D16" w:rsidRPr="00B41DF5" w:rsidRDefault="001E0D16" w:rsidP="001E0D16">
      <w:pPr>
        <w:autoSpaceDE w:val="0"/>
        <w:autoSpaceDN w:val="0"/>
        <w:adjustRightInd w:val="0"/>
        <w:spacing w:line="228" w:lineRule="auto"/>
        <w:jc w:val="both"/>
        <w:rPr>
          <w:bCs/>
        </w:rPr>
      </w:pPr>
    </w:p>
    <w:p w:rsidR="001E0D16" w:rsidRDefault="001E0D16" w:rsidP="001E0D16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bCs/>
        </w:rPr>
      </w:pPr>
      <w:r>
        <w:rPr>
          <w:bCs/>
        </w:rPr>
        <w:t>1. Дополнить Приложение № 1 к указанному постановлению пунктом 5 следующего содержания:</w:t>
      </w:r>
    </w:p>
    <w:p w:rsidR="001E0D16" w:rsidRDefault="001E0D16" w:rsidP="001E0D16">
      <w:pPr>
        <w:widowControl w:val="0"/>
        <w:autoSpaceDE w:val="0"/>
        <w:autoSpaceDN w:val="0"/>
        <w:adjustRightInd w:val="0"/>
        <w:spacing w:line="228" w:lineRule="auto"/>
        <w:jc w:val="both"/>
        <w:rPr>
          <w:bCs/>
        </w:rPr>
      </w:pPr>
      <w:r w:rsidRPr="001E6D9D">
        <w:rPr>
          <w:bCs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931"/>
        <w:gridCol w:w="3090"/>
        <w:gridCol w:w="2748"/>
      </w:tblGrid>
      <w:tr w:rsidR="001E0D16" w:rsidRPr="001E6D9D" w:rsidTr="008A78C9">
        <w:tc>
          <w:tcPr>
            <w:tcW w:w="518" w:type="dxa"/>
          </w:tcPr>
          <w:p w:rsidR="001E0D16" w:rsidRPr="001E6D9D" w:rsidRDefault="001E0D16" w:rsidP="008A78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</w:rPr>
            </w:pPr>
            <w:r w:rsidRPr="001E6D9D">
              <w:rPr>
                <w:bCs/>
              </w:rPr>
              <w:t>5.</w:t>
            </w:r>
          </w:p>
        </w:tc>
        <w:tc>
          <w:tcPr>
            <w:tcW w:w="2931" w:type="dxa"/>
          </w:tcPr>
          <w:p w:rsidR="001E0D16" w:rsidRPr="001E6D9D" w:rsidRDefault="001E0D16" w:rsidP="008A78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</w:rPr>
            </w:pPr>
            <w:r w:rsidRPr="001E6D9D">
              <w:rPr>
                <w:bCs/>
              </w:rPr>
              <w:t xml:space="preserve">Оказание услуг частными охранными организациями по охране объектов и (или) имущества, а также обеспечению </w:t>
            </w:r>
            <w:proofErr w:type="spellStart"/>
            <w:r w:rsidRPr="001E6D9D">
              <w:rPr>
                <w:bCs/>
              </w:rPr>
              <w:t>внутриобъектового</w:t>
            </w:r>
            <w:proofErr w:type="spellEnd"/>
            <w:r w:rsidRPr="001E6D9D">
              <w:rPr>
                <w:bCs/>
              </w:rPr>
              <w:t xml:space="preserve"> и пропускного режимов на </w:t>
            </w:r>
            <w:proofErr w:type="gramStart"/>
            <w:r w:rsidRPr="001E6D9D">
              <w:rPr>
                <w:bCs/>
              </w:rPr>
              <w:t>объектах</w:t>
            </w:r>
            <w:proofErr w:type="gramEnd"/>
            <w:r w:rsidRPr="001E6D9D">
              <w:rPr>
                <w:bCs/>
              </w:rPr>
              <w:t xml:space="preserve"> на территории которых одновременно </w:t>
            </w:r>
            <w:r w:rsidR="00E56375">
              <w:rPr>
                <w:bCs/>
              </w:rPr>
              <w:t>находит</w:t>
            </w:r>
            <w:r w:rsidRPr="001E6D9D">
              <w:rPr>
                <w:bCs/>
              </w:rPr>
              <w:t xml:space="preserve">ся более пятидесяти человек, а также в отношении которых установлены обязательные для выполнения требования к антитеррористической защищенности </w:t>
            </w:r>
          </w:p>
        </w:tc>
        <w:tc>
          <w:tcPr>
            <w:tcW w:w="3090" w:type="dxa"/>
          </w:tcPr>
          <w:p w:rsidR="001E0D16" w:rsidRDefault="001E0D16" w:rsidP="008A78C9">
            <w:pPr>
              <w:pStyle w:val="a4"/>
              <w:spacing w:after="0" w:line="244" w:lineRule="auto"/>
            </w:pPr>
            <w:r>
              <w:rPr>
                <w:color w:val="000000"/>
                <w:sz w:val="28"/>
                <w:szCs w:val="28"/>
              </w:rPr>
              <w:t xml:space="preserve">наличие опыта исполнения (с учетом правопреемства) контрактов (договоров) на оказание услуг по охране объектов и (или) имущества, а также обеспечения </w:t>
            </w:r>
            <w:proofErr w:type="spellStart"/>
            <w:r>
              <w:rPr>
                <w:color w:val="000000"/>
                <w:sz w:val="28"/>
                <w:szCs w:val="28"/>
              </w:rPr>
              <w:t>внутриобъектового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пропускного режимов на объектах за последние 3 года до даты подачи заявки на участие в закупке. При этом суммарная стоимость ранее исполненных контрактов (договоров)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rPr>
                <w:color w:val="000000"/>
                <w:sz w:val="28"/>
                <w:szCs w:val="28"/>
              </w:rPr>
              <w:t>право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заключить который проводится закупка.</w:t>
            </w:r>
          </w:p>
          <w:p w:rsidR="001E0D16" w:rsidRPr="001E6D9D" w:rsidRDefault="001E0D16" w:rsidP="008A78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</w:rPr>
            </w:pPr>
          </w:p>
        </w:tc>
        <w:tc>
          <w:tcPr>
            <w:tcW w:w="2748" w:type="dxa"/>
          </w:tcPr>
          <w:p w:rsidR="001E0D16" w:rsidRDefault="001E0D16" w:rsidP="008A78C9">
            <w:pPr>
              <w:pStyle w:val="a4"/>
              <w:spacing w:after="0" w:line="244" w:lineRule="auto"/>
            </w:pPr>
            <w:proofErr w:type="gramStart"/>
            <w:r>
              <w:rPr>
                <w:color w:val="000000"/>
                <w:sz w:val="28"/>
                <w:szCs w:val="28"/>
              </w:rPr>
              <w:t>копия ранее исполненного контракта (договора), сведения о котором содержатся в реестре контрактов, заключенных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либо в реестре договоров, заключенных по результатам закупок в соответствии с Федеральным законом «О закупках товаров, работ, услуг отдельными видами юридических лиц», в случае если в соответствии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 законодательством Российской </w:t>
            </w:r>
            <w:r>
              <w:rPr>
                <w:color w:val="000000"/>
                <w:sz w:val="28"/>
                <w:szCs w:val="28"/>
              </w:rPr>
              <w:lastRenderedPageBreak/>
              <w:t>Федерации сведения об исполнении контракта (договора) подлежат включению в реестр контрактов (договоров), либо копия исполненного контракта, гражданско-правового договора;</w:t>
            </w:r>
          </w:p>
          <w:p w:rsidR="001E0D16" w:rsidRPr="00BA0C17" w:rsidRDefault="001E0D16" w:rsidP="008A78C9">
            <w:pPr>
              <w:pStyle w:val="a4"/>
              <w:spacing w:after="0" w:line="244" w:lineRule="auto"/>
            </w:pPr>
            <w:r>
              <w:rPr>
                <w:color w:val="000000"/>
                <w:sz w:val="28"/>
                <w:szCs w:val="28"/>
              </w:rPr>
              <w:t>копия акт</w:t>
            </w:r>
            <w:proofErr w:type="gramStart"/>
            <w:r>
              <w:rPr>
                <w:color w:val="000000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color w:val="000000"/>
                <w:sz w:val="28"/>
                <w:szCs w:val="28"/>
              </w:rPr>
              <w:t>) сдачи-приемки оказанных услуг</w:t>
            </w:r>
            <w:r w:rsidRPr="001E6D9D">
              <w:rPr>
                <w:bCs/>
              </w:rPr>
              <w:t>.</w:t>
            </w:r>
          </w:p>
        </w:tc>
      </w:tr>
    </w:tbl>
    <w:p w:rsidR="00793707" w:rsidRDefault="00793707"/>
    <w:sectPr w:rsidR="0079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16"/>
    <w:rsid w:val="000573A0"/>
    <w:rsid w:val="001E0D16"/>
    <w:rsid w:val="005E66AE"/>
    <w:rsid w:val="00793707"/>
    <w:rsid w:val="00E5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E0D16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E0D16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Игоревич Белушкин</dc:creator>
  <cp:lastModifiedBy>TeryaevAV</cp:lastModifiedBy>
  <cp:revision>4</cp:revision>
  <dcterms:created xsi:type="dcterms:W3CDTF">2018-11-21T13:18:00Z</dcterms:created>
  <dcterms:modified xsi:type="dcterms:W3CDTF">2018-12-17T16:59:00Z</dcterms:modified>
</cp:coreProperties>
</file>