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B897B" w14:textId="5C5324E6" w:rsidR="00E773C5" w:rsidRDefault="00FB16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СОГЛАШЕНИЕ № 1 </w:t>
      </w:r>
    </w:p>
    <w:p w14:paraId="4C86032F" w14:textId="7F277F3C" w:rsidR="00294AFB" w:rsidRPr="00CF06AB" w:rsidRDefault="00294AFB" w:rsidP="0029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контракту № </w:t>
      </w:r>
      <w:r w:rsidR="00CF06AB" w:rsidRPr="00CF06AB">
        <w:rPr>
          <w:rFonts w:ascii="Times New Roman" w:eastAsia="Times New Roman" w:hAnsi="Times New Roman" w:cs="Times New Roman"/>
          <w:b/>
          <w:sz w:val="24"/>
          <w:szCs w:val="24"/>
        </w:rPr>
        <w:t>01223000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7654</w:t>
      </w:r>
      <w:r w:rsidR="00CF06AB" w:rsidRPr="00CF06AB">
        <w:rPr>
          <w:rFonts w:ascii="Times New Roman" w:eastAsia="Times New Roman" w:hAnsi="Times New Roman" w:cs="Times New Roman"/>
          <w:b/>
          <w:sz w:val="24"/>
          <w:szCs w:val="24"/>
        </w:rPr>
        <w:t>8000002-0091796-02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34F133" w14:textId="77777777" w:rsidR="00294AFB" w:rsidRPr="00CF06AB" w:rsidRDefault="00294AFB" w:rsidP="00294AFB">
      <w:pPr>
        <w:keepNext/>
        <w:keepLines/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CF06AB" w:rsidRPr="00CF06AB">
        <w:rPr>
          <w:rFonts w:ascii="Times New Roman" w:eastAsia="Times New Roman" w:hAnsi="Times New Roman" w:cs="Times New Roman"/>
          <w:b/>
          <w:sz w:val="24"/>
          <w:szCs w:val="24"/>
        </w:rPr>
        <w:t>поставку и монтаж ограждения футбольного поля с калиткой и воротами, урн</w:t>
      </w:r>
    </w:p>
    <w:p w14:paraId="2616042D" w14:textId="77777777" w:rsidR="00E773C5" w:rsidRDefault="00E7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AF33D" w14:textId="76AA8E14" w:rsidR="00B11DD9" w:rsidRPr="00B11DD9" w:rsidRDefault="003A6483" w:rsidP="00B11D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bookmarkStart w:id="0" w:name="_GoBack"/>
      <w:bookmarkEnd w:id="0"/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0A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13A7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422A2C" w14:textId="7AA09CA8" w:rsidR="00E773C5" w:rsidRDefault="003A6483" w:rsidP="00B11DD9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48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3A64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 Хабаровского края именуемая в дальнейшем «Заказчик», в лице </w:t>
      </w:r>
      <w:proofErr w:type="spellStart"/>
      <w:r w:rsidR="00FB1627">
        <w:rPr>
          <w:rFonts w:ascii="Times New Roman" w:eastAsia="Times New Roman" w:hAnsi="Times New Roman" w:cs="Times New Roman"/>
          <w:sz w:val="24"/>
          <w:szCs w:val="24"/>
        </w:rPr>
        <w:t>Буденого</w:t>
      </w:r>
      <w:proofErr w:type="spellEnd"/>
      <w:r w:rsidRPr="003A6483">
        <w:rPr>
          <w:rFonts w:ascii="Times New Roman" w:eastAsia="Times New Roman" w:hAnsi="Times New Roman" w:cs="Times New Roman"/>
          <w:sz w:val="24"/>
          <w:szCs w:val="24"/>
        </w:rPr>
        <w:t xml:space="preserve"> Павла Ивановича, действующего на основании Устава, с одной стороны и Общество с ограниченной ответственностью "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АЛЬФА</w:t>
      </w:r>
      <w:r w:rsidRPr="003A6483">
        <w:rPr>
          <w:rFonts w:ascii="Times New Roman" w:eastAsia="Times New Roman" w:hAnsi="Times New Roman" w:cs="Times New Roman"/>
          <w:sz w:val="24"/>
          <w:szCs w:val="24"/>
        </w:rPr>
        <w:t xml:space="preserve">", именуемое в дальнейшем  «Поставщик», в лице Генерального Директора </w:t>
      </w:r>
      <w:proofErr w:type="spellStart"/>
      <w:r w:rsidR="00FB1627">
        <w:rPr>
          <w:rFonts w:ascii="Times New Roman" w:eastAsia="Times New Roman" w:hAnsi="Times New Roman" w:cs="Times New Roman"/>
          <w:sz w:val="24"/>
          <w:szCs w:val="24"/>
        </w:rPr>
        <w:t>Омеговой</w:t>
      </w:r>
      <w:proofErr w:type="spellEnd"/>
      <w:r w:rsidRPr="003A6483">
        <w:rPr>
          <w:rFonts w:ascii="Times New Roman" w:eastAsia="Times New Roman" w:hAnsi="Times New Roman" w:cs="Times New Roman"/>
          <w:sz w:val="24"/>
          <w:szCs w:val="24"/>
        </w:rPr>
        <w:t xml:space="preserve"> Алины Юрьевны, действующего на основании Устава, с другой стороны, в дальнейшем вместе именуемые «Стороны», и каждый в отдельности «Сторона»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настоящее Дополнительное соглашение к Контракту 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B1627" w:rsidRPr="00FB1627">
        <w:rPr>
          <w:rFonts w:ascii="Times New Roman" w:eastAsia="Times New Roman" w:hAnsi="Times New Roman" w:cs="Times New Roman"/>
          <w:bCs/>
          <w:sz w:val="24"/>
          <w:szCs w:val="24"/>
        </w:rPr>
        <w:t>0122300076548000002-0091796-02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>года (далее - Контракт) о нижеследующем:</w:t>
      </w:r>
    </w:p>
    <w:p w14:paraId="5758D0F8" w14:textId="77777777" w:rsidR="00E773C5" w:rsidRDefault="00E773C5">
      <w:pPr>
        <w:tabs>
          <w:tab w:val="left" w:pos="567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5A505" w14:textId="77777777" w:rsidR="005D099E" w:rsidRDefault="004828E8" w:rsidP="005D099E">
      <w:pPr>
        <w:numPr>
          <w:ilvl w:val="0"/>
          <w:numId w:val="1"/>
        </w:numPr>
        <w:tabs>
          <w:tab w:val="left" w:pos="426"/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Стороны на основании ст. 34 и </w:t>
      </w:r>
      <w:proofErr w:type="spellStart"/>
      <w:r w:rsidRPr="005D099E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. «б» п. 1 ч. 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 xml:space="preserve">пришли к соглашению об увеличении длины ограждения на 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 xml:space="preserve"> погонных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 xml:space="preserve"> метров. Соответственно, 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>общая длина ограждения по Контракту составит 3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 xml:space="preserve"> погонны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86C03" w14:textId="77777777" w:rsidR="00E773C5" w:rsidRPr="005D099E" w:rsidRDefault="004828E8" w:rsidP="00A13A79">
      <w:pPr>
        <w:numPr>
          <w:ilvl w:val="0"/>
          <w:numId w:val="1"/>
        </w:numPr>
        <w:tabs>
          <w:tab w:val="left" w:pos="426"/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Стороны пришли к соглашению об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увеличении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цены Контракта пропорц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 xml:space="preserve">ионально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дополнительному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 xml:space="preserve"> объему работ 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семьдесят восемь тысяч триста семьдесят пять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4AFB" w:rsidRPr="005D0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, что не превышает 10 % о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>т первоначальной цены Контракта.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бщая цена Контракта в итоге составит: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862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восемьсот шестьдесят две тысячи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сто тридцать четыре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47598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Остальные условия Контракта остаются без изменений. </w:t>
      </w:r>
    </w:p>
    <w:p w14:paraId="5E60457F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Стороны.</w:t>
      </w:r>
    </w:p>
    <w:p w14:paraId="2E570DF4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его Сторонами и является неотъемлемой частью Контракта.</w:t>
      </w:r>
    </w:p>
    <w:p w14:paraId="5CBF03EF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14:paraId="2706CDCE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2137A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21FA4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405"/>
        <w:gridCol w:w="4768"/>
      </w:tblGrid>
      <w:tr w:rsidR="00294AFB" w:rsidRPr="00007149" w14:paraId="11186E3C" w14:textId="77777777" w:rsidTr="006303A8">
        <w:trPr>
          <w:trHeight w:val="461"/>
        </w:trPr>
        <w:tc>
          <w:tcPr>
            <w:tcW w:w="5405" w:type="dxa"/>
            <w:shd w:val="clear" w:color="auto" w:fill="auto"/>
          </w:tcPr>
          <w:p w14:paraId="0E0494C6" w14:textId="77777777" w:rsidR="00294AFB" w:rsidRPr="00007149" w:rsidRDefault="000A15F9" w:rsidP="006303A8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4768" w:type="dxa"/>
            <w:shd w:val="clear" w:color="auto" w:fill="auto"/>
          </w:tcPr>
          <w:p w14:paraId="60CC1A43" w14:textId="77777777" w:rsidR="00294AFB" w:rsidRPr="00007149" w:rsidRDefault="00294AFB" w:rsidP="00630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4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294AFB" w:rsidRPr="00007149" w14:paraId="01956BBE" w14:textId="77777777" w:rsidTr="006303A8">
        <w:trPr>
          <w:trHeight w:val="87"/>
        </w:trPr>
        <w:tc>
          <w:tcPr>
            <w:tcW w:w="5405" w:type="dxa"/>
            <w:shd w:val="clear" w:color="auto" w:fill="auto"/>
          </w:tcPr>
          <w:p w14:paraId="7149AADE" w14:textId="1E1B48CD" w:rsidR="00294AFB" w:rsidRPr="00007149" w:rsidRDefault="00294AFB" w:rsidP="003A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 w:rsidR="003A6483">
              <w:rPr>
                <w:rFonts w:ascii="Times New Roman" w:hAnsi="Times New Roman"/>
                <w:sz w:val="24"/>
                <w:szCs w:val="24"/>
              </w:rPr>
              <w:t>П</w:t>
            </w:r>
            <w:r w:rsidR="000A15F9">
              <w:rPr>
                <w:rFonts w:ascii="Times New Roman" w:hAnsi="Times New Roman"/>
                <w:sz w:val="24"/>
                <w:szCs w:val="24"/>
              </w:rPr>
              <w:t>.</w:t>
            </w:r>
            <w:r w:rsidR="003A6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B1627">
              <w:rPr>
                <w:rFonts w:ascii="Times New Roman" w:hAnsi="Times New Roman"/>
                <w:sz w:val="24"/>
                <w:szCs w:val="24"/>
              </w:rPr>
              <w:t>Буденый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14:paraId="322CF3E5" w14:textId="15EE4E90" w:rsidR="00294AFB" w:rsidRPr="00007149" w:rsidRDefault="00294AFB" w:rsidP="00630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>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627">
              <w:rPr>
                <w:rFonts w:ascii="Times New Roman" w:hAnsi="Times New Roman"/>
                <w:sz w:val="24"/>
                <w:szCs w:val="24"/>
              </w:rPr>
              <w:t>Омегова</w:t>
            </w:r>
            <w:proofErr w:type="spellEnd"/>
          </w:p>
        </w:tc>
      </w:tr>
      <w:tr w:rsidR="00294AFB" w:rsidRPr="00007149" w14:paraId="66BC7030" w14:textId="77777777" w:rsidTr="006303A8">
        <w:trPr>
          <w:trHeight w:val="454"/>
        </w:trPr>
        <w:tc>
          <w:tcPr>
            <w:tcW w:w="5405" w:type="dxa"/>
            <w:shd w:val="clear" w:color="auto" w:fill="auto"/>
          </w:tcPr>
          <w:p w14:paraId="5C52F971" w14:textId="33564527" w:rsidR="00294AFB" w:rsidRPr="00007149" w:rsidRDefault="00294AFB" w:rsidP="000A15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B162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1627">
              <w:rPr>
                <w:rFonts w:ascii="Times New Roman" w:hAnsi="Times New Roman"/>
                <w:sz w:val="24"/>
                <w:szCs w:val="24"/>
              </w:rPr>
              <w:t>9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68" w:type="dxa"/>
            <w:shd w:val="clear" w:color="auto" w:fill="auto"/>
          </w:tcPr>
          <w:p w14:paraId="76383E56" w14:textId="1ABD89B0" w:rsidR="00294AFB" w:rsidRPr="00007149" w:rsidRDefault="00294AFB" w:rsidP="000A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B162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1627">
              <w:rPr>
                <w:rFonts w:ascii="Times New Roman" w:hAnsi="Times New Roman"/>
                <w:sz w:val="24"/>
                <w:szCs w:val="24"/>
              </w:rPr>
              <w:t>9</w:t>
            </w:r>
            <w:r w:rsidRPr="000071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628C085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E9B69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624CF6F7" w14:textId="77777777" w:rsidR="00E773C5" w:rsidRDefault="00E773C5"/>
    <w:sectPr w:rsidR="00E773C5"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5CF1"/>
    <w:multiLevelType w:val="multilevel"/>
    <w:tmpl w:val="B16622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A15F9"/>
    <w:rsid w:val="000F0DBF"/>
    <w:rsid w:val="00294AFB"/>
    <w:rsid w:val="003A6483"/>
    <w:rsid w:val="004828E8"/>
    <w:rsid w:val="004F349C"/>
    <w:rsid w:val="005D099E"/>
    <w:rsid w:val="00892C99"/>
    <w:rsid w:val="009E50E4"/>
    <w:rsid w:val="00A13A79"/>
    <w:rsid w:val="00B11DD9"/>
    <w:rsid w:val="00CF06AB"/>
    <w:rsid w:val="00E773C5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A87D"/>
  <w15:docId w15:val="{1A7D01F2-F872-42BA-AD9D-9A4BEBB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7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Сидаев Дмитрий</cp:lastModifiedBy>
  <cp:revision>2</cp:revision>
  <dcterms:created xsi:type="dcterms:W3CDTF">2019-11-10T23:17:00Z</dcterms:created>
  <dcterms:modified xsi:type="dcterms:W3CDTF">2019-11-10T23:17:00Z</dcterms:modified>
</cp:coreProperties>
</file>